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2424D" w:rsidRPr="00922C4F" w:rsidRDefault="00000000">
      <w:pPr>
        <w:shd w:val="clear" w:color="auto" w:fill="FFFFFF"/>
        <w:tabs>
          <w:tab w:val="left" w:pos="5026"/>
        </w:tabs>
        <w:ind w:hanging="2"/>
        <w:rPr>
          <w:rFonts w:asciiTheme="majorHAnsi" w:hAnsiTheme="majorHAnsi" w:cstheme="majorHAnsi"/>
          <w:color w:val="000000"/>
        </w:rPr>
      </w:pPr>
      <w:r w:rsidRPr="00922C4F">
        <w:rPr>
          <w:rFonts w:asciiTheme="majorHAnsi" w:hAnsiTheme="majorHAnsi" w:cstheme="majorHAnsi"/>
          <w:color w:val="000000"/>
        </w:rPr>
        <w:tab/>
      </w:r>
    </w:p>
    <w:p w14:paraId="00000002" w14:textId="1391A53D" w:rsidR="0032424D" w:rsidRPr="00922C4F" w:rsidRDefault="00000000">
      <w:pPr>
        <w:shd w:val="clear" w:color="auto" w:fill="FFFFFF"/>
        <w:ind w:hanging="2"/>
        <w:jc w:val="center"/>
        <w:rPr>
          <w:rFonts w:asciiTheme="majorHAnsi" w:hAnsiTheme="majorHAnsi" w:cstheme="majorHAnsi"/>
          <w:color w:val="000000"/>
        </w:rPr>
      </w:pPr>
      <w:r w:rsidRPr="00922C4F">
        <w:rPr>
          <w:rFonts w:asciiTheme="majorHAnsi" w:hAnsiTheme="majorHAnsi" w:cstheme="majorHAnsi"/>
          <w:b/>
          <w:bCs/>
          <w:color w:val="000000"/>
        </w:rPr>
        <w:t>Aisha Rizwan</w:t>
      </w:r>
      <w:r w:rsidR="00EA7BA6" w:rsidRPr="00922C4F">
        <w:rPr>
          <w:rFonts w:asciiTheme="majorHAnsi" w:hAnsiTheme="majorHAnsi" w:cstheme="majorHAnsi"/>
          <w:b/>
          <w:bCs/>
          <w:color w:val="000000"/>
        </w:rPr>
        <w:t>, PhD</w:t>
      </w:r>
    </w:p>
    <w:p w14:paraId="00000003" w14:textId="77777777" w:rsidR="0032424D" w:rsidRPr="00922C4F" w:rsidRDefault="00000000">
      <w:pPr>
        <w:shd w:val="clear" w:color="auto" w:fill="FFFFFF"/>
        <w:ind w:hanging="2"/>
        <w:jc w:val="center"/>
        <w:rPr>
          <w:rFonts w:asciiTheme="majorHAnsi" w:hAnsiTheme="majorHAnsi" w:cstheme="majorHAnsi"/>
          <w:color w:val="000000"/>
        </w:rPr>
      </w:pPr>
      <w:r w:rsidRPr="00922C4F">
        <w:rPr>
          <w:rFonts w:asciiTheme="majorHAnsi" w:hAnsiTheme="majorHAnsi" w:cstheme="majorHAnsi"/>
          <w:color w:val="000000"/>
        </w:rPr>
        <w:t>Assistant Professor, Institute of Administrative Sciences</w:t>
      </w:r>
    </w:p>
    <w:p w14:paraId="495758DE" w14:textId="77777777" w:rsidR="00EA7BA6" w:rsidRPr="00922C4F" w:rsidRDefault="00000000" w:rsidP="00EA7BA6">
      <w:pPr>
        <w:shd w:val="clear" w:color="auto" w:fill="FFFFFF"/>
        <w:ind w:hanging="2"/>
        <w:jc w:val="center"/>
        <w:rPr>
          <w:rFonts w:asciiTheme="majorHAnsi" w:hAnsiTheme="majorHAnsi" w:cstheme="majorHAnsi"/>
          <w:color w:val="000000"/>
          <w:lang w:val="en-PK"/>
        </w:rPr>
      </w:pPr>
      <w:r w:rsidRPr="00922C4F">
        <w:rPr>
          <w:rFonts w:asciiTheme="majorHAnsi" w:hAnsiTheme="majorHAnsi" w:cstheme="majorHAnsi"/>
          <w:color w:val="000000"/>
        </w:rPr>
        <w:t xml:space="preserve">University of the Punjab, </w:t>
      </w:r>
      <w:r w:rsidR="00EA7BA6" w:rsidRPr="00922C4F">
        <w:rPr>
          <w:rFonts w:asciiTheme="majorHAnsi" w:hAnsiTheme="majorHAnsi" w:cstheme="majorHAnsi"/>
          <w:color w:val="000000"/>
          <w:lang w:val="en-PK"/>
        </w:rPr>
        <w:t>Quaid-e-Azam Campus, Lahore, Pakistan</w:t>
      </w:r>
    </w:p>
    <w:p w14:paraId="00000005" w14:textId="77777777" w:rsidR="0032424D" w:rsidRPr="00922C4F" w:rsidRDefault="00000000">
      <w:pPr>
        <w:shd w:val="clear" w:color="auto" w:fill="FFFFFF"/>
        <w:tabs>
          <w:tab w:val="left" w:pos="5026"/>
        </w:tabs>
        <w:ind w:hanging="2"/>
        <w:jc w:val="center"/>
        <w:rPr>
          <w:rFonts w:asciiTheme="majorHAnsi" w:hAnsiTheme="majorHAnsi" w:cstheme="majorHAnsi"/>
        </w:rPr>
      </w:pPr>
      <w:r w:rsidRPr="00922C4F">
        <w:rPr>
          <w:rFonts w:asciiTheme="majorHAnsi" w:hAnsiTheme="majorHAnsi" w:cstheme="majorHAnsi"/>
          <w:color w:val="000000"/>
        </w:rPr>
        <w:t>Tel: +92-42-99231810, Cell: 0300-7777700</w:t>
      </w:r>
    </w:p>
    <w:p w14:paraId="00000006" w14:textId="2F9D8022" w:rsidR="0032424D" w:rsidRPr="00922C4F" w:rsidRDefault="00EA7BA6">
      <w:pPr>
        <w:shd w:val="clear" w:color="auto" w:fill="FFFFFF"/>
        <w:ind w:hanging="2"/>
        <w:jc w:val="center"/>
        <w:rPr>
          <w:rFonts w:asciiTheme="majorHAnsi" w:hAnsiTheme="majorHAnsi" w:cstheme="majorHAnsi"/>
          <w:color w:val="000000"/>
        </w:rPr>
      </w:pPr>
      <w:hyperlink r:id="rId6" w:history="1">
        <w:r w:rsidRPr="00922C4F">
          <w:rPr>
            <w:rStyle w:val="Hyperlink"/>
            <w:rFonts w:asciiTheme="majorHAnsi" w:hAnsiTheme="majorHAnsi" w:cstheme="majorHAnsi"/>
            <w:position w:val="0"/>
          </w:rPr>
          <w:t>aisharizwan.ias@pu.edu.pk</w:t>
        </w:r>
      </w:hyperlink>
      <w:r w:rsidRPr="00922C4F">
        <w:rPr>
          <w:rFonts w:asciiTheme="majorHAnsi" w:hAnsiTheme="majorHAnsi" w:cstheme="majorHAnsi"/>
          <w:color w:val="000000"/>
        </w:rPr>
        <w:t xml:space="preserve">, </w:t>
      </w:r>
      <w:hyperlink r:id="rId7" w:history="1">
        <w:r w:rsidRPr="00922C4F">
          <w:rPr>
            <w:rStyle w:val="Hyperlink"/>
            <w:rFonts w:asciiTheme="majorHAnsi" w:hAnsiTheme="majorHAnsi" w:cstheme="majorHAnsi"/>
            <w:position w:val="0"/>
          </w:rPr>
          <w:t>aisharizwan@ias.edu.pk</w:t>
        </w:r>
      </w:hyperlink>
    </w:p>
    <w:p w14:paraId="09149830" w14:textId="77777777" w:rsidR="00EA7BA6" w:rsidRPr="00922C4F" w:rsidRDefault="00EA7BA6">
      <w:pPr>
        <w:shd w:val="clear" w:color="auto" w:fill="FFFFFF"/>
        <w:ind w:hanging="2"/>
        <w:jc w:val="center"/>
        <w:rPr>
          <w:rFonts w:asciiTheme="majorHAnsi" w:hAnsiTheme="majorHAnsi" w:cstheme="majorHAnsi"/>
        </w:rPr>
      </w:pPr>
    </w:p>
    <w:p w14:paraId="00000007" w14:textId="77777777" w:rsidR="0032424D" w:rsidRPr="00922C4F" w:rsidRDefault="0032424D">
      <w:pPr>
        <w:shd w:val="clear" w:color="auto" w:fill="FFFFFF"/>
        <w:ind w:hanging="2"/>
        <w:rPr>
          <w:rFonts w:asciiTheme="majorHAnsi" w:hAnsiTheme="majorHAnsi" w:cstheme="majorHAnsi"/>
          <w:color w:val="000000"/>
        </w:rPr>
      </w:pPr>
    </w:p>
    <w:p w14:paraId="00000008" w14:textId="77777777" w:rsidR="0032424D" w:rsidRPr="00922C4F" w:rsidRDefault="0032424D">
      <w:pPr>
        <w:shd w:val="clear" w:color="auto" w:fill="FFFFFF"/>
        <w:ind w:hanging="2"/>
        <w:rPr>
          <w:rFonts w:asciiTheme="majorHAnsi" w:hAnsiTheme="majorHAnsi" w:cstheme="majorHAnsi"/>
          <w:color w:val="000000"/>
        </w:rPr>
      </w:pPr>
    </w:p>
    <w:p w14:paraId="2E4F434B" w14:textId="77777777" w:rsidR="00925206" w:rsidRPr="00922C4F" w:rsidRDefault="00925206" w:rsidP="00925206">
      <w:pPr>
        <w:shd w:val="clear" w:color="auto" w:fill="FFFFFF"/>
        <w:ind w:hanging="2"/>
        <w:rPr>
          <w:rFonts w:asciiTheme="majorHAnsi" w:hAnsiTheme="majorHAnsi" w:cstheme="majorHAnsi"/>
          <w:b/>
          <w:bCs/>
          <w:color w:val="000000"/>
          <w:lang w:val="en-PK"/>
        </w:rPr>
      </w:pPr>
      <w:r w:rsidRPr="00925206">
        <w:rPr>
          <w:rFonts w:asciiTheme="majorHAnsi" w:hAnsiTheme="majorHAnsi" w:cstheme="majorHAnsi"/>
          <w:b/>
          <w:bCs/>
          <w:color w:val="000000"/>
          <w:lang w:val="en-PK"/>
        </w:rPr>
        <w:t>RESEARCH INTERESTS</w:t>
      </w:r>
    </w:p>
    <w:p w14:paraId="43B0B52A" w14:textId="77777777" w:rsidR="007B018B" w:rsidRPr="00925206" w:rsidRDefault="007B018B" w:rsidP="00925206">
      <w:pPr>
        <w:shd w:val="clear" w:color="auto" w:fill="FFFFFF"/>
        <w:ind w:hanging="2"/>
        <w:rPr>
          <w:rFonts w:asciiTheme="majorHAnsi" w:hAnsiTheme="majorHAnsi" w:cstheme="majorHAnsi"/>
          <w:b/>
          <w:bCs/>
          <w:color w:val="000000"/>
          <w:lang w:val="en-PK"/>
        </w:rPr>
      </w:pPr>
    </w:p>
    <w:p w14:paraId="31D57129" w14:textId="43F8CE0B" w:rsidR="00EA7BA6" w:rsidRPr="00922C4F" w:rsidRDefault="00925206" w:rsidP="00EA7BA6">
      <w:pPr>
        <w:shd w:val="clear" w:color="auto" w:fill="FFFFFF"/>
        <w:ind w:hanging="2"/>
        <w:rPr>
          <w:rFonts w:asciiTheme="majorHAnsi" w:hAnsiTheme="majorHAnsi" w:cstheme="majorHAnsi"/>
          <w:color w:val="000000"/>
          <w:lang w:val="en-PK"/>
        </w:rPr>
      </w:pPr>
      <w:r w:rsidRPr="00925206">
        <w:rPr>
          <w:rFonts w:asciiTheme="majorHAnsi" w:hAnsiTheme="majorHAnsi" w:cstheme="majorHAnsi"/>
          <w:color w:val="000000"/>
          <w:lang w:val="en-PK"/>
        </w:rPr>
        <w:t>Public Management Reform</w:t>
      </w:r>
      <w:r w:rsidR="007B018B" w:rsidRPr="00922C4F">
        <w:rPr>
          <w:rFonts w:asciiTheme="majorHAnsi" w:hAnsiTheme="majorHAnsi" w:cstheme="majorHAnsi"/>
          <w:color w:val="000000"/>
          <w:lang w:val="en-US"/>
        </w:rPr>
        <w:t>s</w:t>
      </w:r>
      <w:r w:rsidRPr="00922C4F">
        <w:rPr>
          <w:rFonts w:asciiTheme="majorHAnsi" w:hAnsiTheme="majorHAnsi" w:cstheme="majorHAnsi"/>
          <w:color w:val="000000"/>
          <w:lang w:val="en-US"/>
        </w:rPr>
        <w:t xml:space="preserve">, </w:t>
      </w:r>
      <w:r w:rsidR="00EA7BA6" w:rsidRPr="00922C4F">
        <w:rPr>
          <w:rFonts w:asciiTheme="majorHAnsi" w:hAnsiTheme="majorHAnsi" w:cstheme="majorHAnsi"/>
          <w:color w:val="000000"/>
          <w:lang w:val="en-US"/>
        </w:rPr>
        <w:t>C</w:t>
      </w:r>
      <w:r w:rsidR="00EA7BA6" w:rsidRPr="00922C4F">
        <w:rPr>
          <w:rFonts w:asciiTheme="majorHAnsi" w:hAnsiTheme="majorHAnsi" w:cstheme="majorHAnsi"/>
          <w:color w:val="000000"/>
          <w:lang w:val="en-PK"/>
        </w:rPr>
        <w:t xml:space="preserve">ollaborative and </w:t>
      </w:r>
      <w:r w:rsidR="00EA7BA6" w:rsidRPr="00922C4F">
        <w:rPr>
          <w:rFonts w:asciiTheme="majorHAnsi" w:hAnsiTheme="majorHAnsi" w:cstheme="majorHAnsi"/>
          <w:color w:val="000000"/>
          <w:lang w:val="en-US"/>
        </w:rPr>
        <w:t>P</w:t>
      </w:r>
      <w:r w:rsidR="00EA7BA6" w:rsidRPr="00922C4F">
        <w:rPr>
          <w:rFonts w:asciiTheme="majorHAnsi" w:hAnsiTheme="majorHAnsi" w:cstheme="majorHAnsi"/>
          <w:color w:val="000000"/>
          <w:lang w:val="en-PK"/>
        </w:rPr>
        <w:t xml:space="preserve">articipatory </w:t>
      </w:r>
      <w:r w:rsidR="007B018B" w:rsidRPr="00922C4F">
        <w:rPr>
          <w:rFonts w:asciiTheme="majorHAnsi" w:hAnsiTheme="majorHAnsi" w:cstheme="majorHAnsi"/>
          <w:color w:val="000000"/>
          <w:lang w:val="en-US"/>
        </w:rPr>
        <w:t>G</w:t>
      </w:r>
      <w:r w:rsidR="00EA7BA6" w:rsidRPr="00922C4F">
        <w:rPr>
          <w:rFonts w:asciiTheme="majorHAnsi" w:hAnsiTheme="majorHAnsi" w:cstheme="majorHAnsi"/>
          <w:color w:val="000000"/>
          <w:lang w:val="en-PK"/>
        </w:rPr>
        <w:t>overnance</w:t>
      </w:r>
      <w:r w:rsidR="00EA7BA6" w:rsidRPr="00922C4F">
        <w:rPr>
          <w:rFonts w:asciiTheme="majorHAnsi" w:hAnsiTheme="majorHAnsi" w:cstheme="majorHAnsi"/>
          <w:color w:val="000000"/>
          <w:lang w:val="en-US"/>
        </w:rPr>
        <w:t>,</w:t>
      </w:r>
      <w:r w:rsidR="00EA7BA6" w:rsidRPr="00922C4F">
        <w:rPr>
          <w:rFonts w:asciiTheme="majorHAnsi" w:hAnsiTheme="majorHAnsi" w:cstheme="majorHAnsi"/>
          <w:color w:val="000000"/>
          <w:lang w:val="en-PK"/>
        </w:rPr>
        <w:t xml:space="preserve"> </w:t>
      </w:r>
      <w:r w:rsidR="00EA7BA6" w:rsidRPr="00922C4F">
        <w:rPr>
          <w:rFonts w:asciiTheme="majorHAnsi" w:hAnsiTheme="majorHAnsi" w:cstheme="majorHAnsi"/>
          <w:color w:val="000000"/>
          <w:lang w:val="en-US"/>
        </w:rPr>
        <w:t>D</w:t>
      </w:r>
      <w:r w:rsidR="00EA7BA6" w:rsidRPr="00922C4F">
        <w:rPr>
          <w:rFonts w:asciiTheme="majorHAnsi" w:hAnsiTheme="majorHAnsi" w:cstheme="majorHAnsi"/>
          <w:color w:val="000000"/>
          <w:lang w:val="en-PK"/>
        </w:rPr>
        <w:t xml:space="preserve">igital </w:t>
      </w:r>
      <w:r w:rsidR="007B018B" w:rsidRPr="00922C4F">
        <w:rPr>
          <w:rFonts w:asciiTheme="majorHAnsi" w:hAnsiTheme="majorHAnsi" w:cstheme="majorHAnsi"/>
          <w:color w:val="000000"/>
          <w:lang w:val="en-US"/>
        </w:rPr>
        <w:t>G</w:t>
      </w:r>
      <w:r w:rsidR="00EA7BA6" w:rsidRPr="00922C4F">
        <w:rPr>
          <w:rFonts w:asciiTheme="majorHAnsi" w:hAnsiTheme="majorHAnsi" w:cstheme="majorHAnsi"/>
          <w:color w:val="000000"/>
          <w:lang w:val="en-PK"/>
        </w:rPr>
        <w:t xml:space="preserve">overnance, </w:t>
      </w:r>
      <w:r w:rsidR="00EA7BA6" w:rsidRPr="00922C4F">
        <w:rPr>
          <w:rFonts w:asciiTheme="majorHAnsi" w:hAnsiTheme="majorHAnsi" w:cstheme="majorHAnsi"/>
          <w:color w:val="000000"/>
          <w:lang w:val="en-US"/>
        </w:rPr>
        <w:t>E</w:t>
      </w:r>
      <w:r w:rsidR="00EA7BA6" w:rsidRPr="00922C4F">
        <w:rPr>
          <w:rFonts w:asciiTheme="majorHAnsi" w:hAnsiTheme="majorHAnsi" w:cstheme="majorHAnsi"/>
          <w:color w:val="000000"/>
          <w:lang w:val="en-PK"/>
        </w:rPr>
        <w:t xml:space="preserve">nvironmental </w:t>
      </w:r>
      <w:r w:rsidR="007B018B" w:rsidRPr="00922C4F">
        <w:rPr>
          <w:rFonts w:asciiTheme="majorHAnsi" w:hAnsiTheme="majorHAnsi" w:cstheme="majorHAnsi"/>
          <w:color w:val="000000"/>
          <w:lang w:val="en-US"/>
        </w:rPr>
        <w:t>G</w:t>
      </w:r>
      <w:r w:rsidR="00EA7BA6" w:rsidRPr="00922C4F">
        <w:rPr>
          <w:rFonts w:asciiTheme="majorHAnsi" w:hAnsiTheme="majorHAnsi" w:cstheme="majorHAnsi"/>
          <w:color w:val="000000"/>
          <w:lang w:val="en-PK"/>
        </w:rPr>
        <w:t>overnance, and the Sustainable Development Goals</w:t>
      </w:r>
      <w:r w:rsidR="00EA7BA6" w:rsidRPr="00922C4F">
        <w:rPr>
          <w:rFonts w:asciiTheme="majorHAnsi" w:hAnsiTheme="majorHAnsi" w:cstheme="majorHAnsi"/>
          <w:color w:val="000000"/>
          <w:lang w:val="en-PK"/>
        </w:rPr>
        <w:t xml:space="preserve"> </w:t>
      </w:r>
    </w:p>
    <w:p w14:paraId="1B9160B8" w14:textId="77777777" w:rsidR="00925206" w:rsidRPr="00922C4F" w:rsidRDefault="00925206">
      <w:pPr>
        <w:shd w:val="clear" w:color="auto" w:fill="FFFFFF"/>
        <w:ind w:hanging="2"/>
        <w:rPr>
          <w:rFonts w:asciiTheme="majorHAnsi" w:hAnsiTheme="majorHAnsi" w:cstheme="majorHAnsi"/>
          <w:b/>
          <w:bCs/>
          <w:color w:val="000000"/>
        </w:rPr>
      </w:pPr>
    </w:p>
    <w:p w14:paraId="00000009" w14:textId="2FA16A2A" w:rsidR="0032424D" w:rsidRPr="00922C4F" w:rsidRDefault="00925206">
      <w:pPr>
        <w:shd w:val="clear" w:color="auto" w:fill="FFFFFF"/>
        <w:ind w:hanging="2"/>
        <w:rPr>
          <w:rFonts w:asciiTheme="majorHAnsi" w:hAnsiTheme="majorHAnsi" w:cstheme="majorHAnsi"/>
          <w:color w:val="000000"/>
        </w:rPr>
      </w:pPr>
      <w:r w:rsidRPr="00922C4F">
        <w:rPr>
          <w:rFonts w:asciiTheme="majorHAnsi" w:hAnsiTheme="majorHAnsi" w:cstheme="majorHAnsi"/>
          <w:b/>
          <w:bCs/>
          <w:color w:val="000000"/>
        </w:rPr>
        <w:t>EDUCATION</w:t>
      </w:r>
    </w:p>
    <w:p w14:paraId="0000000A" w14:textId="77777777" w:rsidR="0032424D" w:rsidRPr="00922C4F" w:rsidRDefault="0032424D">
      <w:pPr>
        <w:shd w:val="clear" w:color="auto" w:fill="FFFFFF"/>
        <w:ind w:hanging="2"/>
        <w:rPr>
          <w:rFonts w:asciiTheme="majorHAnsi" w:hAnsiTheme="majorHAnsi" w:cstheme="majorHAnsi"/>
          <w:color w:val="000000"/>
        </w:rPr>
      </w:pPr>
    </w:p>
    <w:p w14:paraId="0000000B" w14:textId="77777777" w:rsidR="0032424D" w:rsidRPr="00922C4F" w:rsidRDefault="00000000">
      <w:pPr>
        <w:numPr>
          <w:ilvl w:val="0"/>
          <w:numId w:val="3"/>
        </w:numPr>
        <w:shd w:val="clear" w:color="auto" w:fill="FFFFFF"/>
        <w:ind w:left="0" w:hanging="2"/>
        <w:rPr>
          <w:rFonts w:asciiTheme="majorHAnsi" w:hAnsiTheme="majorHAnsi" w:cstheme="majorHAnsi"/>
          <w:color w:val="000000"/>
        </w:rPr>
      </w:pPr>
      <w:r w:rsidRPr="00922C4F">
        <w:rPr>
          <w:rFonts w:asciiTheme="majorHAnsi" w:hAnsiTheme="majorHAnsi" w:cstheme="majorHAnsi"/>
          <w:b/>
          <w:bCs/>
          <w:color w:val="000000"/>
        </w:rPr>
        <w:t xml:space="preserve">PhD in Public Management, University of Utrecht, Netherlands. </w:t>
      </w:r>
    </w:p>
    <w:p w14:paraId="0000000C"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color w:val="000000"/>
        </w:rPr>
        <w:t xml:space="preserve">Dissertation Topic: </w:t>
      </w:r>
      <w:r w:rsidRPr="00922C4F">
        <w:rPr>
          <w:rFonts w:asciiTheme="majorHAnsi" w:hAnsiTheme="majorHAnsi" w:cstheme="majorHAnsi"/>
        </w:rPr>
        <w:t xml:space="preserve">Patterns of Autonomy and Control in </w:t>
      </w:r>
      <w:proofErr w:type="spellStart"/>
      <w:r w:rsidRPr="00922C4F">
        <w:rPr>
          <w:rFonts w:asciiTheme="majorHAnsi" w:hAnsiTheme="majorHAnsi" w:cstheme="majorHAnsi"/>
        </w:rPr>
        <w:t>Agencification</w:t>
      </w:r>
      <w:proofErr w:type="spellEnd"/>
      <w:r w:rsidRPr="00922C4F">
        <w:rPr>
          <w:rFonts w:asciiTheme="majorHAnsi" w:hAnsiTheme="majorHAnsi" w:cstheme="majorHAnsi"/>
        </w:rPr>
        <w:t xml:space="preserve"> of Pakistan: Perceptions of Agency Employees and Ministry Officials at the Federal Level</w:t>
      </w:r>
    </w:p>
    <w:p w14:paraId="0000000D" w14:textId="77777777" w:rsidR="0032424D" w:rsidRPr="00922C4F" w:rsidRDefault="0032424D">
      <w:pPr>
        <w:shd w:val="clear" w:color="auto" w:fill="FFFFFF"/>
        <w:ind w:hanging="2"/>
        <w:rPr>
          <w:rFonts w:asciiTheme="majorHAnsi" w:hAnsiTheme="majorHAnsi" w:cstheme="majorHAnsi"/>
          <w:color w:val="000000"/>
        </w:rPr>
      </w:pPr>
    </w:p>
    <w:p w14:paraId="0000000E" w14:textId="77777777" w:rsidR="0032424D" w:rsidRPr="00922C4F" w:rsidRDefault="00000000">
      <w:pPr>
        <w:numPr>
          <w:ilvl w:val="0"/>
          <w:numId w:val="3"/>
        </w:numPr>
        <w:shd w:val="clear" w:color="auto" w:fill="FFFFFF"/>
        <w:ind w:left="0" w:hanging="2"/>
        <w:rPr>
          <w:rFonts w:asciiTheme="majorHAnsi" w:hAnsiTheme="majorHAnsi" w:cstheme="majorHAnsi"/>
          <w:color w:val="000000"/>
        </w:rPr>
      </w:pPr>
      <w:r w:rsidRPr="00922C4F">
        <w:rPr>
          <w:rFonts w:asciiTheme="majorHAnsi" w:hAnsiTheme="majorHAnsi" w:cstheme="majorHAnsi"/>
          <w:b/>
          <w:bCs/>
          <w:color w:val="000000"/>
        </w:rPr>
        <w:t xml:space="preserve">Master of Philosophy (MPhil in Management), University of the Punjab, 2007-2009. </w:t>
      </w:r>
      <w:r w:rsidRPr="00922C4F">
        <w:rPr>
          <w:rFonts w:asciiTheme="majorHAnsi" w:hAnsiTheme="majorHAnsi" w:cstheme="majorHAnsi"/>
          <w:color w:val="000000"/>
        </w:rPr>
        <w:t xml:space="preserve">Dissertation Topic: </w:t>
      </w:r>
      <w:proofErr w:type="spellStart"/>
      <w:r w:rsidRPr="00922C4F">
        <w:rPr>
          <w:rFonts w:asciiTheme="majorHAnsi" w:hAnsiTheme="majorHAnsi" w:cstheme="majorHAnsi"/>
          <w:color w:val="000000"/>
        </w:rPr>
        <w:t>Agencification</w:t>
      </w:r>
      <w:proofErr w:type="spellEnd"/>
      <w:r w:rsidRPr="00922C4F">
        <w:rPr>
          <w:rFonts w:asciiTheme="majorHAnsi" w:hAnsiTheme="majorHAnsi" w:cstheme="majorHAnsi"/>
          <w:color w:val="000000"/>
        </w:rPr>
        <w:t xml:space="preserve"> in Pakistan.</w:t>
      </w:r>
    </w:p>
    <w:p w14:paraId="0000000F" w14:textId="77777777" w:rsidR="0032424D" w:rsidRPr="00922C4F" w:rsidRDefault="00000000">
      <w:pPr>
        <w:shd w:val="clear" w:color="auto" w:fill="FFFFFF"/>
        <w:ind w:hanging="2"/>
        <w:rPr>
          <w:rFonts w:asciiTheme="majorHAnsi" w:hAnsiTheme="majorHAnsi" w:cstheme="majorHAnsi"/>
          <w:color w:val="000000"/>
        </w:rPr>
      </w:pPr>
      <w:r w:rsidRPr="00922C4F">
        <w:rPr>
          <w:rFonts w:asciiTheme="majorHAnsi" w:hAnsiTheme="majorHAnsi" w:cstheme="majorHAnsi"/>
          <w:b/>
          <w:bCs/>
          <w:color w:val="000000"/>
        </w:rPr>
        <w:t>CGPA: 3.95</w:t>
      </w:r>
    </w:p>
    <w:p w14:paraId="00000010" w14:textId="77777777" w:rsidR="0032424D" w:rsidRPr="00922C4F" w:rsidRDefault="0032424D">
      <w:pPr>
        <w:shd w:val="clear" w:color="auto" w:fill="FFFFFF"/>
        <w:ind w:hanging="2"/>
        <w:rPr>
          <w:rFonts w:asciiTheme="majorHAnsi" w:hAnsiTheme="majorHAnsi" w:cstheme="majorHAnsi"/>
          <w:color w:val="000000"/>
        </w:rPr>
      </w:pPr>
    </w:p>
    <w:p w14:paraId="00000011" w14:textId="77777777" w:rsidR="0032424D" w:rsidRPr="00922C4F" w:rsidRDefault="00000000">
      <w:pPr>
        <w:numPr>
          <w:ilvl w:val="0"/>
          <w:numId w:val="2"/>
        </w:numPr>
        <w:shd w:val="clear" w:color="auto" w:fill="FFFFFF"/>
        <w:ind w:left="0" w:hanging="2"/>
        <w:rPr>
          <w:rFonts w:asciiTheme="majorHAnsi" w:hAnsiTheme="majorHAnsi" w:cstheme="majorHAnsi"/>
        </w:rPr>
      </w:pPr>
      <w:r w:rsidRPr="00922C4F">
        <w:rPr>
          <w:rFonts w:asciiTheme="majorHAnsi" w:hAnsiTheme="majorHAnsi" w:cstheme="majorHAnsi"/>
          <w:b/>
          <w:bCs/>
          <w:color w:val="000000"/>
        </w:rPr>
        <w:t>Master of Public Administration (MPA), University of the Punjab, 1993-1995</w:t>
      </w:r>
    </w:p>
    <w:p w14:paraId="00000012" w14:textId="77777777" w:rsidR="0032424D" w:rsidRPr="00922C4F" w:rsidRDefault="00000000">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 xml:space="preserve">Major courses: Public Administration, Marketing Management, International Marketing, Organizational Behavior, </w:t>
      </w:r>
      <w:r w:rsidRPr="00922C4F">
        <w:rPr>
          <w:rFonts w:asciiTheme="majorHAnsi" w:hAnsiTheme="majorHAnsi" w:cstheme="majorHAnsi"/>
        </w:rPr>
        <w:t xml:space="preserve">and </w:t>
      </w:r>
      <w:r w:rsidRPr="00922C4F">
        <w:rPr>
          <w:rFonts w:asciiTheme="majorHAnsi" w:hAnsiTheme="majorHAnsi" w:cstheme="majorHAnsi"/>
          <w:color w:val="000000"/>
        </w:rPr>
        <w:t>Human</w:t>
      </w:r>
      <w:r w:rsidRPr="00922C4F">
        <w:rPr>
          <w:rFonts w:asciiTheme="majorHAnsi" w:hAnsiTheme="majorHAnsi" w:cstheme="majorHAnsi"/>
        </w:rPr>
        <w:t xml:space="preserve"> </w:t>
      </w:r>
      <w:r w:rsidRPr="00922C4F">
        <w:rPr>
          <w:rFonts w:asciiTheme="majorHAnsi" w:hAnsiTheme="majorHAnsi" w:cstheme="majorHAnsi"/>
          <w:color w:val="000000"/>
        </w:rPr>
        <w:t xml:space="preserve">Resource Management. Worked on various research projects as a part of my </w:t>
      </w:r>
      <w:r w:rsidRPr="00922C4F">
        <w:rPr>
          <w:rFonts w:asciiTheme="majorHAnsi" w:hAnsiTheme="majorHAnsi" w:cstheme="majorHAnsi"/>
        </w:rPr>
        <w:t>post-graduate</w:t>
      </w:r>
      <w:r w:rsidRPr="00922C4F">
        <w:rPr>
          <w:rFonts w:asciiTheme="majorHAnsi" w:hAnsiTheme="majorHAnsi" w:cstheme="majorHAnsi"/>
          <w:color w:val="000000"/>
        </w:rPr>
        <w:t xml:space="preserve"> degree program, focusing on a range of Pakistani industries including knitwear, </w:t>
      </w:r>
      <w:proofErr w:type="gramStart"/>
      <w:r w:rsidRPr="00922C4F">
        <w:rPr>
          <w:rFonts w:asciiTheme="majorHAnsi" w:hAnsiTheme="majorHAnsi" w:cstheme="majorHAnsi"/>
          <w:color w:val="000000"/>
        </w:rPr>
        <w:t>leasing</w:t>
      </w:r>
      <w:proofErr w:type="gramEnd"/>
      <w:r w:rsidRPr="00922C4F">
        <w:rPr>
          <w:rFonts w:asciiTheme="majorHAnsi" w:hAnsiTheme="majorHAnsi" w:cstheme="majorHAnsi"/>
          <w:color w:val="000000"/>
        </w:rPr>
        <w:t xml:space="preserve"> and edible oil.</w:t>
      </w:r>
    </w:p>
    <w:p w14:paraId="00000013" w14:textId="77777777" w:rsidR="0032424D" w:rsidRPr="00922C4F" w:rsidRDefault="00000000">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 xml:space="preserve">CGPA: 3.9 </w:t>
      </w:r>
    </w:p>
    <w:p w14:paraId="00000014" w14:textId="77777777" w:rsidR="0032424D" w:rsidRPr="00922C4F" w:rsidRDefault="0032424D">
      <w:pPr>
        <w:shd w:val="clear" w:color="auto" w:fill="FFFFFF"/>
        <w:ind w:hanging="2"/>
        <w:rPr>
          <w:rFonts w:asciiTheme="majorHAnsi" w:hAnsiTheme="majorHAnsi" w:cstheme="majorHAnsi"/>
          <w:color w:val="000000"/>
        </w:rPr>
      </w:pPr>
    </w:p>
    <w:p w14:paraId="00000015" w14:textId="77777777" w:rsidR="0032424D" w:rsidRPr="00922C4F" w:rsidRDefault="00000000">
      <w:pPr>
        <w:numPr>
          <w:ilvl w:val="0"/>
          <w:numId w:val="2"/>
        </w:numPr>
        <w:shd w:val="clear" w:color="auto" w:fill="FFFFFF"/>
        <w:ind w:left="0" w:hanging="2"/>
        <w:rPr>
          <w:rFonts w:asciiTheme="majorHAnsi" w:hAnsiTheme="majorHAnsi" w:cstheme="majorHAnsi"/>
        </w:rPr>
      </w:pPr>
      <w:r w:rsidRPr="00922C4F">
        <w:rPr>
          <w:rFonts w:asciiTheme="majorHAnsi" w:hAnsiTheme="majorHAnsi" w:cstheme="majorHAnsi"/>
          <w:b/>
          <w:bCs/>
        </w:rPr>
        <w:t>Bachelor</w:t>
      </w:r>
      <w:r w:rsidRPr="00922C4F">
        <w:rPr>
          <w:rFonts w:asciiTheme="majorHAnsi" w:hAnsiTheme="majorHAnsi" w:cstheme="majorHAnsi"/>
          <w:b/>
          <w:bCs/>
          <w:color w:val="000000"/>
        </w:rPr>
        <w:t xml:space="preserve"> of Science, Kinnaird College for Women Lahore, 1990-1992</w:t>
      </w:r>
    </w:p>
    <w:p w14:paraId="00000016"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color w:val="000000"/>
        </w:rPr>
        <w:t>Majors: Statistics, Economics and Mathematics. Grade: A/First Division</w:t>
      </w:r>
    </w:p>
    <w:p w14:paraId="00000017" w14:textId="77777777" w:rsidR="0032424D" w:rsidRPr="00922C4F" w:rsidRDefault="0032424D">
      <w:pPr>
        <w:shd w:val="clear" w:color="auto" w:fill="FFFFFF"/>
        <w:ind w:hanging="2"/>
        <w:rPr>
          <w:rFonts w:asciiTheme="majorHAnsi" w:hAnsiTheme="majorHAnsi" w:cstheme="majorHAnsi"/>
          <w:color w:val="000000"/>
        </w:rPr>
      </w:pPr>
    </w:p>
    <w:p w14:paraId="00000018" w14:textId="1C4D42E3" w:rsidR="0032424D" w:rsidRPr="00922C4F" w:rsidRDefault="00287391">
      <w:pPr>
        <w:shd w:val="clear" w:color="auto" w:fill="FFFFFF"/>
        <w:ind w:hanging="2"/>
        <w:rPr>
          <w:rFonts w:asciiTheme="majorHAnsi" w:hAnsiTheme="majorHAnsi" w:cstheme="majorHAnsi"/>
          <w:color w:val="000000"/>
        </w:rPr>
      </w:pPr>
      <w:r w:rsidRPr="00922C4F">
        <w:rPr>
          <w:rFonts w:asciiTheme="majorHAnsi" w:hAnsiTheme="majorHAnsi" w:cstheme="majorHAnsi"/>
          <w:b/>
          <w:bCs/>
          <w:color w:val="000000"/>
        </w:rPr>
        <w:t>WORK EXPERIENCE</w:t>
      </w:r>
    </w:p>
    <w:p w14:paraId="00000019" w14:textId="77777777" w:rsidR="0032424D" w:rsidRPr="00922C4F" w:rsidRDefault="0032424D">
      <w:pPr>
        <w:shd w:val="clear" w:color="auto" w:fill="FFFFFF"/>
        <w:ind w:hanging="2"/>
        <w:rPr>
          <w:rFonts w:asciiTheme="majorHAnsi" w:hAnsiTheme="majorHAnsi" w:cstheme="majorHAnsi"/>
          <w:color w:val="000000"/>
        </w:rPr>
      </w:pPr>
    </w:p>
    <w:p w14:paraId="0000001A" w14:textId="77777777" w:rsidR="0032424D" w:rsidRPr="00922C4F" w:rsidRDefault="00000000">
      <w:pPr>
        <w:numPr>
          <w:ilvl w:val="0"/>
          <w:numId w:val="2"/>
        </w:numPr>
        <w:shd w:val="clear" w:color="auto" w:fill="FFFFFF"/>
        <w:ind w:left="0" w:hanging="2"/>
        <w:rPr>
          <w:rFonts w:asciiTheme="majorHAnsi" w:hAnsiTheme="majorHAnsi" w:cstheme="majorHAnsi"/>
        </w:rPr>
      </w:pPr>
      <w:r w:rsidRPr="00922C4F">
        <w:rPr>
          <w:rFonts w:asciiTheme="majorHAnsi" w:hAnsiTheme="majorHAnsi" w:cstheme="majorHAnsi"/>
          <w:b/>
          <w:bCs/>
          <w:color w:val="000000"/>
        </w:rPr>
        <w:t xml:space="preserve"> Faculty, Institute of Administrative Sciences, University of the Punjab, Lahore. (May 2006 to date)</w:t>
      </w:r>
    </w:p>
    <w:p w14:paraId="6B595328" w14:textId="0828F230" w:rsidR="00A840CE" w:rsidRPr="00922C4F" w:rsidRDefault="00925206" w:rsidP="00A840CE">
      <w:pPr>
        <w:pStyle w:val="Heading1"/>
        <w:spacing w:after="240"/>
        <w:rPr>
          <w:rFonts w:asciiTheme="majorHAnsi" w:hAnsiTheme="majorHAnsi" w:cstheme="majorHAnsi"/>
          <w:sz w:val="20"/>
          <w:szCs w:val="20"/>
        </w:rPr>
      </w:pPr>
      <w:r w:rsidRPr="00922C4F">
        <w:rPr>
          <w:rFonts w:asciiTheme="majorHAnsi" w:hAnsiTheme="majorHAnsi" w:cstheme="majorHAnsi"/>
          <w:sz w:val="20"/>
          <w:szCs w:val="20"/>
        </w:rPr>
        <w:t xml:space="preserve">Professional Responsibilities </w:t>
      </w:r>
    </w:p>
    <w:p w14:paraId="5CD812DA" w14:textId="77777777" w:rsidR="00A840CE" w:rsidRPr="00922C4F" w:rsidRDefault="00A840CE" w:rsidP="00A840CE">
      <w:pPr>
        <w:pStyle w:val="Heading2"/>
        <w:spacing w:before="120" w:after="120"/>
        <w:rPr>
          <w:rFonts w:asciiTheme="majorHAnsi" w:hAnsiTheme="majorHAnsi" w:cstheme="majorHAnsi"/>
          <w:sz w:val="20"/>
          <w:szCs w:val="20"/>
        </w:rPr>
      </w:pPr>
      <w:r w:rsidRPr="00922C4F">
        <w:rPr>
          <w:rFonts w:asciiTheme="majorHAnsi" w:hAnsiTheme="majorHAnsi" w:cstheme="majorHAnsi"/>
          <w:sz w:val="20"/>
          <w:szCs w:val="20"/>
        </w:rPr>
        <w:t>Teaching &amp; Academic Coordination</w:t>
      </w:r>
    </w:p>
    <w:p w14:paraId="68580FA2" w14:textId="4EAD16E7"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 xml:space="preserve">Assistant Professor in Public Administration and Management, teach public administration, research </w:t>
      </w:r>
      <w:r w:rsidR="00C60F2B" w:rsidRPr="00922C4F">
        <w:rPr>
          <w:rFonts w:asciiTheme="majorHAnsi" w:hAnsiTheme="majorHAnsi" w:cstheme="majorHAnsi"/>
        </w:rPr>
        <w:t>oriented</w:t>
      </w:r>
      <w:r w:rsidRPr="00922C4F">
        <w:rPr>
          <w:rFonts w:asciiTheme="majorHAnsi" w:hAnsiTheme="majorHAnsi" w:cstheme="majorHAnsi"/>
        </w:rPr>
        <w:t>, and marketing courses at the undergraduate and postgraduate levels.</w:t>
      </w:r>
    </w:p>
    <w:p w14:paraId="155C9CE9" w14:textId="77777777"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Coordinator, BS Management program</w:t>
      </w:r>
    </w:p>
    <w:p w14:paraId="1CFC4F11" w14:textId="77777777"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Student Advisor across all programs at IAS</w:t>
      </w:r>
    </w:p>
    <w:p w14:paraId="16721067" w14:textId="4071F944"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 xml:space="preserve">Supervise postgraduate theses </w:t>
      </w:r>
      <w:r w:rsidR="00F17C23" w:rsidRPr="00922C4F">
        <w:rPr>
          <w:rFonts w:asciiTheme="majorHAnsi" w:hAnsiTheme="majorHAnsi" w:cstheme="majorHAnsi"/>
        </w:rPr>
        <w:t>of</w:t>
      </w:r>
      <w:r w:rsidRPr="00922C4F">
        <w:rPr>
          <w:rFonts w:asciiTheme="majorHAnsi" w:hAnsiTheme="majorHAnsi" w:cstheme="majorHAnsi"/>
        </w:rPr>
        <w:t xml:space="preserve"> MPA, MS-HRM, and PhD students.</w:t>
      </w:r>
    </w:p>
    <w:p w14:paraId="30EBEF00" w14:textId="5F857A42"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 xml:space="preserve">Contribute to curriculum development for </w:t>
      </w:r>
      <w:r w:rsidR="00C60F2B" w:rsidRPr="00922C4F">
        <w:rPr>
          <w:rFonts w:asciiTheme="majorHAnsi" w:hAnsiTheme="majorHAnsi" w:cstheme="majorHAnsi"/>
        </w:rPr>
        <w:t>undergraduate and</w:t>
      </w:r>
      <w:r w:rsidRPr="00922C4F">
        <w:rPr>
          <w:rFonts w:asciiTheme="majorHAnsi" w:hAnsiTheme="majorHAnsi" w:cstheme="majorHAnsi"/>
        </w:rPr>
        <w:t xml:space="preserve"> </w:t>
      </w:r>
      <w:r w:rsidR="00EB2953" w:rsidRPr="00922C4F">
        <w:rPr>
          <w:rFonts w:asciiTheme="majorHAnsi" w:hAnsiTheme="majorHAnsi" w:cstheme="majorHAnsi"/>
        </w:rPr>
        <w:t xml:space="preserve">postgraduate </w:t>
      </w:r>
      <w:r w:rsidR="00F17C23" w:rsidRPr="00922C4F">
        <w:rPr>
          <w:rFonts w:asciiTheme="majorHAnsi" w:hAnsiTheme="majorHAnsi" w:cstheme="majorHAnsi"/>
        </w:rPr>
        <w:t>programs.</w:t>
      </w:r>
    </w:p>
    <w:p w14:paraId="663C9396" w14:textId="77777777" w:rsidR="00A840CE" w:rsidRPr="00922C4F" w:rsidRDefault="00A840CE" w:rsidP="00A840CE">
      <w:pPr>
        <w:pStyle w:val="Heading2"/>
        <w:spacing w:after="120"/>
        <w:rPr>
          <w:rFonts w:asciiTheme="majorHAnsi" w:hAnsiTheme="majorHAnsi" w:cstheme="majorHAnsi"/>
          <w:sz w:val="20"/>
          <w:szCs w:val="20"/>
        </w:rPr>
      </w:pPr>
      <w:r w:rsidRPr="00922C4F">
        <w:rPr>
          <w:rFonts w:asciiTheme="majorHAnsi" w:hAnsiTheme="majorHAnsi" w:cstheme="majorHAnsi"/>
          <w:sz w:val="20"/>
          <w:szCs w:val="20"/>
        </w:rPr>
        <w:t>Institutional Governance &amp; Committee Membership</w:t>
      </w:r>
    </w:p>
    <w:p w14:paraId="3CF6D15C" w14:textId="77777777"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Member, Board of Studies, Institute of Administrative Sciences, University of the Punjab</w:t>
      </w:r>
    </w:p>
    <w:p w14:paraId="38CB7E54" w14:textId="2CAC82FA" w:rsidR="001F7DED" w:rsidRPr="00922C4F" w:rsidRDefault="001F7DED" w:rsidP="001F7DED">
      <w:pPr>
        <w:numPr>
          <w:ilvl w:val="0"/>
          <w:numId w:val="2"/>
        </w:numPr>
        <w:shd w:val="clear" w:color="auto" w:fill="FFFFFF"/>
        <w:rPr>
          <w:rFonts w:asciiTheme="majorHAnsi" w:hAnsiTheme="majorHAnsi" w:cstheme="majorHAnsi"/>
          <w:color w:val="000000"/>
        </w:rPr>
      </w:pPr>
      <w:r w:rsidRPr="00922C4F">
        <w:rPr>
          <w:rFonts w:asciiTheme="majorHAnsi" w:hAnsiTheme="majorHAnsi" w:cstheme="majorHAnsi"/>
          <w:color w:val="000000"/>
        </w:rPr>
        <w:t>Member</w:t>
      </w:r>
      <w:r w:rsidRPr="00922C4F">
        <w:rPr>
          <w:rFonts w:asciiTheme="majorHAnsi" w:hAnsiTheme="majorHAnsi" w:cstheme="majorHAnsi"/>
          <w:color w:val="000000"/>
        </w:rPr>
        <w:t xml:space="preserve">, </w:t>
      </w:r>
      <w:r w:rsidRPr="00922C4F">
        <w:rPr>
          <w:rFonts w:asciiTheme="majorHAnsi" w:hAnsiTheme="majorHAnsi" w:cstheme="majorHAnsi"/>
          <w:color w:val="000000"/>
        </w:rPr>
        <w:t>Departmental Doctoral Program Coordination Committee (DPCC)</w:t>
      </w:r>
      <w:r w:rsidRPr="00922C4F">
        <w:rPr>
          <w:rFonts w:asciiTheme="majorHAnsi" w:hAnsiTheme="majorHAnsi" w:cstheme="majorHAnsi"/>
          <w:color w:val="000000"/>
        </w:rPr>
        <w:t xml:space="preserve">, </w:t>
      </w:r>
      <w:r w:rsidRPr="00922C4F">
        <w:rPr>
          <w:rFonts w:asciiTheme="majorHAnsi" w:hAnsiTheme="majorHAnsi" w:cstheme="majorHAnsi"/>
          <w:color w:val="000000"/>
        </w:rPr>
        <w:t>Institute of Administrative Sciences, University of the Punjab, Lahore.</w:t>
      </w:r>
    </w:p>
    <w:p w14:paraId="760C67DF" w14:textId="293650E3" w:rsidR="00A840CE" w:rsidRPr="00922C4F" w:rsidRDefault="00A840CE" w:rsidP="004D7774">
      <w:pPr>
        <w:numPr>
          <w:ilvl w:val="0"/>
          <w:numId w:val="2"/>
        </w:numPr>
        <w:shd w:val="clear" w:color="auto" w:fill="FFFFFF"/>
        <w:rPr>
          <w:rFonts w:asciiTheme="majorHAnsi" w:hAnsiTheme="majorHAnsi" w:cstheme="majorHAnsi"/>
          <w:color w:val="000000"/>
        </w:rPr>
      </w:pPr>
      <w:r w:rsidRPr="00922C4F">
        <w:rPr>
          <w:rFonts w:asciiTheme="majorHAnsi" w:hAnsiTheme="majorHAnsi" w:cstheme="majorHAnsi"/>
        </w:rPr>
        <w:t xml:space="preserve">Member, Admission Committee, and Interview Panelist for postgraduate admissions at </w:t>
      </w:r>
      <w:r w:rsidR="008C1273" w:rsidRPr="00922C4F">
        <w:rPr>
          <w:rFonts w:asciiTheme="majorHAnsi" w:hAnsiTheme="majorHAnsi" w:cstheme="majorHAnsi"/>
        </w:rPr>
        <w:t>the institute</w:t>
      </w:r>
      <w:r w:rsidR="004D7774" w:rsidRPr="00922C4F">
        <w:rPr>
          <w:rFonts w:asciiTheme="majorHAnsi" w:hAnsiTheme="majorHAnsi" w:cstheme="majorHAnsi"/>
        </w:rPr>
        <w:t xml:space="preserve"> </w:t>
      </w:r>
      <w:r w:rsidR="004D7774" w:rsidRPr="00922C4F">
        <w:rPr>
          <w:rFonts w:asciiTheme="majorHAnsi" w:hAnsiTheme="majorHAnsi" w:cstheme="majorHAnsi"/>
          <w:color w:val="000000"/>
        </w:rPr>
        <w:t>of Administrative Sciences, University of the Punjab, Lahore.</w:t>
      </w:r>
    </w:p>
    <w:p w14:paraId="54F9C8BA" w14:textId="77777777"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Member, Finance, Planning and Implementation Committee, IAS</w:t>
      </w:r>
    </w:p>
    <w:p w14:paraId="5DADC49B" w14:textId="77777777"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Member, Events and Extra-Curricular Management Committee, IAS</w:t>
      </w:r>
    </w:p>
    <w:p w14:paraId="6E5C6811" w14:textId="77777777" w:rsidR="00A840CE"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lastRenderedPageBreak/>
        <w:t>Member, Internship Evaluation Committee, IAS</w:t>
      </w:r>
    </w:p>
    <w:p w14:paraId="3B04F869" w14:textId="06B49BDD" w:rsidR="00965E90" w:rsidRPr="00965E90" w:rsidRDefault="00965E90" w:rsidP="00965E90">
      <w:pPr>
        <w:numPr>
          <w:ilvl w:val="0"/>
          <w:numId w:val="2"/>
        </w:numPr>
        <w:shd w:val="clear" w:color="auto" w:fill="FFFFFF"/>
        <w:rPr>
          <w:rFonts w:asciiTheme="majorHAnsi" w:hAnsiTheme="majorHAnsi" w:cstheme="majorHAnsi"/>
          <w:color w:val="000000"/>
        </w:rPr>
      </w:pPr>
      <w:r w:rsidRPr="00922C4F">
        <w:rPr>
          <w:rFonts w:asciiTheme="majorHAnsi" w:hAnsiTheme="majorHAnsi" w:cstheme="majorHAnsi"/>
        </w:rPr>
        <w:t>A leading</w:t>
      </w:r>
      <w:r w:rsidRPr="00922C4F">
        <w:rPr>
          <w:rFonts w:asciiTheme="majorHAnsi" w:hAnsiTheme="majorHAnsi" w:cstheme="majorHAnsi"/>
          <w:color w:val="000000"/>
        </w:rPr>
        <w:t xml:space="preserve"> member of IAS Prospectus Development Committee.</w:t>
      </w:r>
    </w:p>
    <w:p w14:paraId="6A113462" w14:textId="7DC887D5"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Member, committee for the redesign and content development of IAS website</w:t>
      </w:r>
    </w:p>
    <w:p w14:paraId="0A18E2EB" w14:textId="77777777" w:rsidR="00A840CE" w:rsidRPr="00922C4F" w:rsidRDefault="00A840CE" w:rsidP="00A840CE">
      <w:pPr>
        <w:pStyle w:val="Heading2"/>
        <w:spacing w:after="120"/>
        <w:rPr>
          <w:rFonts w:asciiTheme="majorHAnsi" w:hAnsiTheme="majorHAnsi" w:cstheme="majorHAnsi"/>
          <w:sz w:val="20"/>
          <w:szCs w:val="20"/>
        </w:rPr>
      </w:pPr>
      <w:r w:rsidRPr="00922C4F">
        <w:rPr>
          <w:rFonts w:asciiTheme="majorHAnsi" w:hAnsiTheme="majorHAnsi" w:cstheme="majorHAnsi"/>
          <w:sz w:val="20"/>
          <w:szCs w:val="20"/>
        </w:rPr>
        <w:t>Editorial &amp; Peer Review</w:t>
      </w:r>
    </w:p>
    <w:p w14:paraId="77C5FE53" w14:textId="77777777"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 xml:space="preserve">Member, Paper Reviewing Committee, </w:t>
      </w:r>
      <w:r w:rsidRPr="00922C4F">
        <w:rPr>
          <w:rFonts w:asciiTheme="majorHAnsi" w:hAnsiTheme="majorHAnsi" w:cstheme="majorHAnsi"/>
          <w:i/>
          <w:iCs/>
        </w:rPr>
        <w:t>Governance &amp; Management Review (GMR)</w:t>
      </w:r>
      <w:r w:rsidRPr="00922C4F">
        <w:rPr>
          <w:rFonts w:asciiTheme="majorHAnsi" w:hAnsiTheme="majorHAnsi" w:cstheme="majorHAnsi"/>
        </w:rPr>
        <w:t>, IAS (2019–present)</w:t>
      </w:r>
    </w:p>
    <w:p w14:paraId="72DB93D6" w14:textId="68A3A43C" w:rsidR="00A840CE" w:rsidRPr="00922C4F" w:rsidRDefault="00A840CE" w:rsidP="009063C3">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 xml:space="preserve">Reviewer, </w:t>
      </w:r>
      <w:r w:rsidRPr="00922C4F">
        <w:rPr>
          <w:rFonts w:asciiTheme="majorHAnsi" w:hAnsiTheme="majorHAnsi" w:cstheme="majorHAnsi"/>
          <w:i/>
          <w:iCs/>
        </w:rPr>
        <w:t>Journal of Public Policy Practitioners (JPPP)</w:t>
      </w:r>
      <w:r w:rsidR="009063C3" w:rsidRPr="00922C4F">
        <w:rPr>
          <w:rFonts w:asciiTheme="majorHAnsi" w:hAnsiTheme="majorHAnsi" w:cstheme="majorHAnsi"/>
        </w:rPr>
        <w:t>,</w:t>
      </w:r>
      <w:r w:rsidRPr="00922C4F">
        <w:rPr>
          <w:rFonts w:asciiTheme="majorHAnsi" w:hAnsiTheme="majorHAnsi" w:cstheme="majorHAnsi"/>
        </w:rPr>
        <w:t xml:space="preserve"> Knowledge and Research Support Services (KRSS), University of Management and Technology (UMT)</w:t>
      </w:r>
    </w:p>
    <w:p w14:paraId="4C09296A" w14:textId="6D1A7004" w:rsidR="00C60F2B" w:rsidRPr="00922C4F" w:rsidRDefault="00A840CE" w:rsidP="00035AF5">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Reviewer</w:t>
      </w:r>
      <w:r w:rsidR="00C60F2B" w:rsidRPr="00922C4F">
        <w:rPr>
          <w:rFonts w:asciiTheme="majorHAnsi" w:hAnsiTheme="majorHAnsi" w:cstheme="majorHAnsi"/>
        </w:rPr>
        <w:t xml:space="preserve">, </w:t>
      </w:r>
      <w:r w:rsidR="00C60F2B" w:rsidRPr="00922C4F">
        <w:rPr>
          <w:rFonts w:asciiTheme="majorHAnsi" w:hAnsiTheme="majorHAnsi" w:cstheme="majorHAnsi"/>
          <w:lang w:val="en-PK"/>
        </w:rPr>
        <w:t>Public Management Review</w:t>
      </w:r>
      <w:r w:rsidR="00035AF5" w:rsidRPr="00922C4F">
        <w:rPr>
          <w:rFonts w:asciiTheme="majorHAnsi" w:hAnsiTheme="majorHAnsi" w:cstheme="majorHAnsi"/>
          <w:lang w:val="en-US"/>
        </w:rPr>
        <w:t xml:space="preserve">, </w:t>
      </w:r>
      <w:r w:rsidR="00035AF5" w:rsidRPr="00922C4F">
        <w:rPr>
          <w:rFonts w:asciiTheme="majorHAnsi" w:hAnsiTheme="majorHAnsi" w:cstheme="majorHAnsi"/>
        </w:rPr>
        <w:t xml:space="preserve">an international </w:t>
      </w:r>
      <w:r w:rsidR="00EB2953" w:rsidRPr="00922C4F">
        <w:rPr>
          <w:rFonts w:asciiTheme="majorHAnsi" w:hAnsiTheme="majorHAnsi" w:cstheme="majorHAnsi"/>
        </w:rPr>
        <w:t>journal,</w:t>
      </w:r>
      <w:r w:rsidR="00437519" w:rsidRPr="00922C4F">
        <w:rPr>
          <w:rFonts w:asciiTheme="majorHAnsi" w:hAnsiTheme="majorHAnsi" w:cstheme="majorHAnsi"/>
          <w:lang w:val="en-US"/>
        </w:rPr>
        <w:t xml:space="preserve"> </w:t>
      </w:r>
      <w:r w:rsidR="00437519" w:rsidRPr="00922C4F">
        <w:rPr>
          <w:rFonts w:asciiTheme="majorHAnsi" w:hAnsiTheme="majorHAnsi" w:cstheme="majorHAnsi"/>
        </w:rPr>
        <w:t>and several other national journals.</w:t>
      </w:r>
    </w:p>
    <w:tbl>
      <w:tblPr>
        <w:tblW w:w="0" w:type="dxa"/>
        <w:shd w:val="clear" w:color="auto" w:fill="FFFFFF"/>
        <w:tblCellMar>
          <w:left w:w="0" w:type="dxa"/>
          <w:right w:w="0" w:type="dxa"/>
        </w:tblCellMar>
        <w:tblLook w:val="04A0" w:firstRow="1" w:lastRow="0" w:firstColumn="1" w:lastColumn="0" w:noHBand="0" w:noVBand="1"/>
      </w:tblPr>
      <w:tblGrid>
        <w:gridCol w:w="8416"/>
      </w:tblGrid>
      <w:tr w:rsidR="00C60F2B" w:rsidRPr="00922C4F" w14:paraId="442A74DD" w14:textId="77777777" w:rsidTr="00C60F2B">
        <w:tc>
          <w:tcPr>
            <w:tcW w:w="9251" w:type="dxa"/>
            <w:shd w:val="clear" w:color="auto" w:fill="FFFFFF"/>
            <w:noWrap/>
            <w:hideMark/>
          </w:tcPr>
          <w:tbl>
            <w:tblPr>
              <w:tblW w:w="9251" w:type="dxa"/>
              <w:tblCellMar>
                <w:left w:w="0" w:type="dxa"/>
                <w:right w:w="0" w:type="dxa"/>
              </w:tblCellMar>
              <w:tblLook w:val="04A0" w:firstRow="1" w:lastRow="0" w:firstColumn="1" w:lastColumn="0" w:noHBand="0" w:noVBand="1"/>
            </w:tblPr>
            <w:tblGrid>
              <w:gridCol w:w="9251"/>
            </w:tblGrid>
            <w:tr w:rsidR="00C60F2B" w:rsidRPr="00922C4F" w14:paraId="459B087F" w14:textId="77777777">
              <w:tc>
                <w:tcPr>
                  <w:tcW w:w="0" w:type="auto"/>
                  <w:vAlign w:val="center"/>
                  <w:hideMark/>
                </w:tcPr>
                <w:p w14:paraId="16869F54" w14:textId="5744A1DC" w:rsidR="00C60F2B" w:rsidRPr="00922C4F" w:rsidRDefault="00C60F2B" w:rsidP="00C60F2B">
                  <w:pPr>
                    <w:pStyle w:val="ListParagraph"/>
                    <w:spacing w:after="80"/>
                    <w:ind w:left="360" w:firstLine="0"/>
                    <w:rPr>
                      <w:rFonts w:asciiTheme="majorHAnsi" w:hAnsiTheme="majorHAnsi" w:cstheme="majorHAnsi"/>
                      <w:b/>
                      <w:bCs/>
                      <w:lang w:val="en-PK"/>
                    </w:rPr>
                  </w:pPr>
                </w:p>
              </w:tc>
            </w:tr>
          </w:tbl>
          <w:p w14:paraId="67A1C5B4" w14:textId="77777777" w:rsidR="00C60F2B" w:rsidRPr="00922C4F" w:rsidRDefault="00C60F2B" w:rsidP="00C60F2B">
            <w:pPr>
              <w:pStyle w:val="ListParagraph"/>
              <w:numPr>
                <w:ilvl w:val="0"/>
                <w:numId w:val="2"/>
              </w:numPr>
              <w:spacing w:after="80"/>
              <w:rPr>
                <w:rFonts w:asciiTheme="majorHAnsi" w:hAnsiTheme="majorHAnsi" w:cstheme="majorHAnsi"/>
                <w:lang w:val="en-PK"/>
              </w:rPr>
            </w:pPr>
          </w:p>
        </w:tc>
      </w:tr>
    </w:tbl>
    <w:p w14:paraId="222EE2BA" w14:textId="72D2742F" w:rsidR="00A840CE" w:rsidRPr="00922C4F" w:rsidRDefault="00A840CE" w:rsidP="00A840CE">
      <w:pPr>
        <w:pStyle w:val="Heading2"/>
        <w:spacing w:after="120"/>
        <w:rPr>
          <w:rFonts w:asciiTheme="majorHAnsi" w:hAnsiTheme="majorHAnsi" w:cstheme="majorHAnsi"/>
          <w:sz w:val="20"/>
          <w:szCs w:val="20"/>
        </w:rPr>
      </w:pPr>
      <w:r w:rsidRPr="00922C4F">
        <w:rPr>
          <w:rFonts w:asciiTheme="majorHAnsi" w:hAnsiTheme="majorHAnsi" w:cstheme="majorHAnsi"/>
          <w:sz w:val="20"/>
          <w:szCs w:val="20"/>
        </w:rPr>
        <w:t>Student Engagement &amp; Industry</w:t>
      </w:r>
      <w:r w:rsidR="00C973B9" w:rsidRPr="00922C4F">
        <w:rPr>
          <w:rFonts w:asciiTheme="majorHAnsi" w:hAnsiTheme="majorHAnsi" w:cstheme="majorHAnsi"/>
          <w:sz w:val="20"/>
          <w:szCs w:val="20"/>
        </w:rPr>
        <w:t xml:space="preserve"> and Third Sector</w:t>
      </w:r>
      <w:r w:rsidRPr="00922C4F">
        <w:rPr>
          <w:rFonts w:asciiTheme="majorHAnsi" w:hAnsiTheme="majorHAnsi" w:cstheme="majorHAnsi"/>
          <w:sz w:val="20"/>
          <w:szCs w:val="20"/>
        </w:rPr>
        <w:t xml:space="preserve"> Linkages</w:t>
      </w:r>
    </w:p>
    <w:p w14:paraId="7BBCB97B" w14:textId="2EEBF998"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Regularly organize academic and co-curricular events at IAS</w:t>
      </w:r>
    </w:p>
    <w:p w14:paraId="1224A191" w14:textId="334559BC"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 xml:space="preserve">Plan and conduct placement services and recruitment drives to connect BS Management students with internship and job </w:t>
      </w:r>
      <w:r w:rsidR="008C1273" w:rsidRPr="00922C4F">
        <w:rPr>
          <w:rFonts w:asciiTheme="majorHAnsi" w:hAnsiTheme="majorHAnsi" w:cstheme="majorHAnsi"/>
        </w:rPr>
        <w:t>opportunities.</w:t>
      </w:r>
    </w:p>
    <w:p w14:paraId="2256F126" w14:textId="5A266509" w:rsidR="00A840CE" w:rsidRPr="00922C4F" w:rsidRDefault="00A840CE" w:rsidP="00A840CE">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 xml:space="preserve">Coordinate with industry partners to facilitate student participation in events, marketing campaigns, and social entrepreneurship projects, strengthening industry-academia </w:t>
      </w:r>
      <w:r w:rsidR="008C1273" w:rsidRPr="00922C4F">
        <w:rPr>
          <w:rFonts w:asciiTheme="majorHAnsi" w:hAnsiTheme="majorHAnsi" w:cstheme="majorHAnsi"/>
        </w:rPr>
        <w:t>linkages.</w:t>
      </w:r>
    </w:p>
    <w:p w14:paraId="1B8CAE24" w14:textId="48FD8A32" w:rsidR="00F2016D" w:rsidRPr="00922C4F" w:rsidRDefault="008C1273" w:rsidP="00F2016D">
      <w:pPr>
        <w:pStyle w:val="ListParagraph"/>
        <w:widowControl/>
        <w:numPr>
          <w:ilvl w:val="0"/>
          <w:numId w:val="2"/>
        </w:numPr>
        <w:spacing w:after="80"/>
        <w:rPr>
          <w:rFonts w:asciiTheme="majorHAnsi" w:hAnsiTheme="majorHAnsi" w:cstheme="majorHAnsi"/>
        </w:rPr>
      </w:pPr>
      <w:r w:rsidRPr="00922C4F">
        <w:rPr>
          <w:rFonts w:asciiTheme="majorHAnsi" w:hAnsiTheme="majorHAnsi" w:cstheme="majorHAnsi"/>
        </w:rPr>
        <w:t xml:space="preserve">Coordinate with government entities and non-governmental organizations to facilitate student </w:t>
      </w:r>
      <w:r w:rsidR="00C973B9" w:rsidRPr="00922C4F">
        <w:rPr>
          <w:rFonts w:asciiTheme="majorHAnsi" w:hAnsiTheme="majorHAnsi" w:cstheme="majorHAnsi"/>
        </w:rPr>
        <w:t xml:space="preserve">and faculty </w:t>
      </w:r>
      <w:r w:rsidRPr="00922C4F">
        <w:rPr>
          <w:rFonts w:asciiTheme="majorHAnsi" w:hAnsiTheme="majorHAnsi" w:cstheme="majorHAnsi"/>
        </w:rPr>
        <w:t>participation and engagement in academic and social events</w:t>
      </w:r>
      <w:r w:rsidR="00F2016D" w:rsidRPr="00922C4F">
        <w:rPr>
          <w:rFonts w:asciiTheme="majorHAnsi" w:hAnsiTheme="majorHAnsi" w:cstheme="majorHAnsi"/>
        </w:rPr>
        <w:t xml:space="preserve">, </w:t>
      </w:r>
      <w:r w:rsidR="00F2016D" w:rsidRPr="00922C4F">
        <w:rPr>
          <w:rFonts w:asciiTheme="majorHAnsi" w:hAnsiTheme="majorHAnsi" w:cstheme="majorHAnsi"/>
          <w:color w:val="000000"/>
        </w:rPr>
        <w:t>marketing campaigns and activities and social entrepreneurship projects.</w:t>
      </w:r>
    </w:p>
    <w:p w14:paraId="0000001C" w14:textId="77777777" w:rsidR="0032424D" w:rsidRPr="00922C4F" w:rsidRDefault="0032424D">
      <w:pPr>
        <w:shd w:val="clear" w:color="auto" w:fill="FFFFFF"/>
        <w:ind w:hanging="2"/>
        <w:rPr>
          <w:rFonts w:asciiTheme="majorHAnsi" w:hAnsiTheme="majorHAnsi" w:cstheme="majorHAnsi"/>
        </w:rPr>
      </w:pPr>
    </w:p>
    <w:p w14:paraId="0000001D" w14:textId="77777777" w:rsidR="0032424D" w:rsidRPr="00922C4F" w:rsidRDefault="00000000">
      <w:pPr>
        <w:numPr>
          <w:ilvl w:val="0"/>
          <w:numId w:val="2"/>
        </w:numPr>
        <w:shd w:val="clear" w:color="auto" w:fill="FFFFFF"/>
        <w:ind w:left="0" w:hanging="2"/>
        <w:rPr>
          <w:rFonts w:asciiTheme="majorHAnsi" w:hAnsiTheme="majorHAnsi" w:cstheme="majorHAnsi"/>
        </w:rPr>
      </w:pPr>
      <w:r w:rsidRPr="00922C4F">
        <w:rPr>
          <w:rFonts w:asciiTheme="majorHAnsi" w:hAnsiTheme="majorHAnsi" w:cstheme="majorHAnsi"/>
          <w:b/>
          <w:bCs/>
          <w:color w:val="000000"/>
        </w:rPr>
        <w:t xml:space="preserve">Visiting Faculty, </w:t>
      </w:r>
      <w:proofErr w:type="spellStart"/>
      <w:r w:rsidRPr="00922C4F">
        <w:rPr>
          <w:rFonts w:asciiTheme="majorHAnsi" w:hAnsiTheme="majorHAnsi" w:cstheme="majorHAnsi"/>
          <w:b/>
          <w:bCs/>
          <w:color w:val="000000"/>
        </w:rPr>
        <w:t>Iqra</w:t>
      </w:r>
      <w:proofErr w:type="spellEnd"/>
      <w:r w:rsidRPr="00922C4F">
        <w:rPr>
          <w:rFonts w:asciiTheme="majorHAnsi" w:hAnsiTheme="majorHAnsi" w:cstheme="majorHAnsi"/>
          <w:b/>
          <w:bCs/>
          <w:color w:val="000000"/>
        </w:rPr>
        <w:t xml:space="preserve"> University, Lahore, Feb 2005- May 2005</w:t>
      </w:r>
    </w:p>
    <w:p w14:paraId="0000001E" w14:textId="272C2A51" w:rsidR="0032424D" w:rsidRPr="00922C4F" w:rsidRDefault="00000000">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 xml:space="preserve">Lecturer in the discipline of Marketing, for an integrated class of Masters and </w:t>
      </w:r>
      <w:r w:rsidR="00AA6468" w:rsidRPr="00922C4F">
        <w:rPr>
          <w:rFonts w:asciiTheme="majorHAnsi" w:hAnsiTheme="majorHAnsi" w:cstheme="majorHAnsi"/>
          <w:color w:val="000000"/>
        </w:rPr>
        <w:t>bachelor’s in business</w:t>
      </w:r>
      <w:r w:rsidRPr="00922C4F">
        <w:rPr>
          <w:rFonts w:asciiTheme="majorHAnsi" w:hAnsiTheme="majorHAnsi" w:cstheme="majorHAnsi"/>
          <w:color w:val="000000"/>
        </w:rPr>
        <w:t>, and IT.</w:t>
      </w:r>
    </w:p>
    <w:p w14:paraId="0000001F" w14:textId="77777777" w:rsidR="0032424D" w:rsidRPr="00922C4F" w:rsidRDefault="0032424D">
      <w:pPr>
        <w:shd w:val="clear" w:color="auto" w:fill="FFFFFF"/>
        <w:ind w:hanging="2"/>
        <w:rPr>
          <w:rFonts w:asciiTheme="majorHAnsi" w:hAnsiTheme="majorHAnsi" w:cstheme="majorHAnsi"/>
        </w:rPr>
      </w:pPr>
    </w:p>
    <w:p w14:paraId="00000020" w14:textId="77777777" w:rsidR="0032424D" w:rsidRPr="00922C4F" w:rsidRDefault="00000000">
      <w:pPr>
        <w:numPr>
          <w:ilvl w:val="0"/>
          <w:numId w:val="2"/>
        </w:numPr>
        <w:shd w:val="clear" w:color="auto" w:fill="FFFFFF"/>
        <w:ind w:left="0" w:hanging="2"/>
        <w:rPr>
          <w:rFonts w:asciiTheme="majorHAnsi" w:hAnsiTheme="majorHAnsi" w:cstheme="majorHAnsi"/>
        </w:rPr>
      </w:pPr>
      <w:r w:rsidRPr="00922C4F">
        <w:rPr>
          <w:rFonts w:asciiTheme="majorHAnsi" w:hAnsiTheme="majorHAnsi" w:cstheme="majorHAnsi"/>
          <w:b/>
          <w:bCs/>
          <w:color w:val="000000"/>
        </w:rPr>
        <w:t>Assistant Product Manager (Consumer Products Division), PACKAGES LTD, 1997-1999</w:t>
      </w:r>
    </w:p>
    <w:p w14:paraId="00000022" w14:textId="2A484829" w:rsidR="0032424D" w:rsidRPr="00922C4F" w:rsidRDefault="00000000" w:rsidP="00EB2953">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 xml:space="preserve">Major responsibilities included marketing research, planning and management of a portfolio of consumer products under the brand umbrella of "Rose Petal". The challenging task of marketing FMCGs in a diverse consumer market gave me a unique insight </w:t>
      </w:r>
      <w:r w:rsidRPr="00922C4F">
        <w:rPr>
          <w:rFonts w:asciiTheme="majorHAnsi" w:hAnsiTheme="majorHAnsi" w:cstheme="majorHAnsi"/>
        </w:rPr>
        <w:t>into</w:t>
      </w:r>
      <w:r w:rsidRPr="00922C4F">
        <w:rPr>
          <w:rFonts w:asciiTheme="majorHAnsi" w:hAnsiTheme="majorHAnsi" w:cstheme="majorHAnsi"/>
          <w:color w:val="000000"/>
        </w:rPr>
        <w:t xml:space="preserve"> Pakistani Consumer Behavior. This experience enhanced my understanding of </w:t>
      </w:r>
      <w:r w:rsidRPr="00922C4F">
        <w:rPr>
          <w:rFonts w:asciiTheme="majorHAnsi" w:hAnsiTheme="majorHAnsi" w:cstheme="majorHAnsi"/>
        </w:rPr>
        <w:t>downstream</w:t>
      </w:r>
      <w:r w:rsidRPr="00922C4F">
        <w:rPr>
          <w:rFonts w:asciiTheme="majorHAnsi" w:hAnsiTheme="majorHAnsi" w:cstheme="majorHAnsi"/>
          <w:color w:val="000000"/>
        </w:rPr>
        <w:t xml:space="preserve"> activities of a value chain focused on </w:t>
      </w:r>
      <w:r w:rsidRPr="00922C4F">
        <w:rPr>
          <w:rFonts w:asciiTheme="majorHAnsi" w:hAnsiTheme="majorHAnsi" w:cstheme="majorHAnsi"/>
        </w:rPr>
        <w:t xml:space="preserve">the </w:t>
      </w:r>
      <w:r w:rsidRPr="00922C4F">
        <w:rPr>
          <w:rFonts w:asciiTheme="majorHAnsi" w:hAnsiTheme="majorHAnsi" w:cstheme="majorHAnsi"/>
          <w:color w:val="000000"/>
        </w:rPr>
        <w:t>growth of a major brand. Organized and conducted various training programs for the Rose Petal Distributor Sales Force on selling skills and customer services. One of my major research achievements was designing, documentation and implementation of the ISO standard for the CPD wing of Packages Ltd.</w:t>
      </w:r>
    </w:p>
    <w:p w14:paraId="00000023" w14:textId="77777777" w:rsidR="0032424D" w:rsidRPr="00922C4F" w:rsidRDefault="0032424D">
      <w:pPr>
        <w:shd w:val="clear" w:color="auto" w:fill="FFFFFF"/>
        <w:ind w:hanging="2"/>
        <w:rPr>
          <w:rFonts w:asciiTheme="majorHAnsi" w:hAnsiTheme="majorHAnsi" w:cstheme="majorHAnsi"/>
        </w:rPr>
      </w:pPr>
    </w:p>
    <w:p w14:paraId="00000024" w14:textId="77777777" w:rsidR="0032424D" w:rsidRPr="00922C4F" w:rsidRDefault="00000000">
      <w:pPr>
        <w:numPr>
          <w:ilvl w:val="0"/>
          <w:numId w:val="2"/>
        </w:numPr>
        <w:shd w:val="clear" w:color="auto" w:fill="FFFFFF"/>
        <w:ind w:left="0" w:hanging="2"/>
        <w:rPr>
          <w:rFonts w:asciiTheme="majorHAnsi" w:hAnsiTheme="majorHAnsi" w:cstheme="majorHAnsi"/>
        </w:rPr>
      </w:pPr>
      <w:r w:rsidRPr="00922C4F">
        <w:rPr>
          <w:rFonts w:asciiTheme="majorHAnsi" w:hAnsiTheme="majorHAnsi" w:cstheme="majorHAnsi"/>
          <w:b/>
          <w:bCs/>
          <w:color w:val="000000"/>
        </w:rPr>
        <w:t>Assistant Sales Manager (Industrial), PACKAGES LTD, 1996-1997</w:t>
      </w:r>
    </w:p>
    <w:p w14:paraId="00000025" w14:textId="77777777" w:rsidR="0032424D" w:rsidRPr="00922C4F" w:rsidRDefault="00000000">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Key responsibilities included customer order management and relationship marketing for a portfolio of</w:t>
      </w:r>
      <w:r w:rsidRPr="00922C4F">
        <w:rPr>
          <w:rFonts w:asciiTheme="majorHAnsi" w:hAnsiTheme="majorHAnsi" w:cstheme="majorHAnsi"/>
        </w:rPr>
        <w:t xml:space="preserve"> </w:t>
      </w:r>
      <w:r w:rsidRPr="00922C4F">
        <w:rPr>
          <w:rFonts w:asciiTheme="majorHAnsi" w:hAnsiTheme="majorHAnsi" w:cstheme="majorHAnsi"/>
          <w:color w:val="000000"/>
        </w:rPr>
        <w:t xml:space="preserve">15 industrial customers including Nestle, </w:t>
      </w:r>
      <w:r w:rsidRPr="00922C4F">
        <w:rPr>
          <w:rFonts w:asciiTheme="majorHAnsi" w:hAnsiTheme="majorHAnsi" w:cstheme="majorHAnsi"/>
        </w:rPr>
        <w:t>Unilever</w:t>
      </w:r>
      <w:r w:rsidRPr="00922C4F">
        <w:rPr>
          <w:rFonts w:asciiTheme="majorHAnsi" w:hAnsiTheme="majorHAnsi" w:cstheme="majorHAnsi"/>
          <w:color w:val="000000"/>
        </w:rPr>
        <w:t xml:space="preserve">, Glaxo Welcome and many other multinational and local companies. Assisted customers to develop a range of innovative packaging solutions for a diversified product range, while meeting sales and </w:t>
      </w:r>
      <w:r w:rsidRPr="00922C4F">
        <w:rPr>
          <w:rFonts w:asciiTheme="majorHAnsi" w:hAnsiTheme="majorHAnsi" w:cstheme="majorHAnsi"/>
        </w:rPr>
        <w:t>customer</w:t>
      </w:r>
      <w:r w:rsidRPr="00922C4F">
        <w:rPr>
          <w:rFonts w:asciiTheme="majorHAnsi" w:hAnsiTheme="majorHAnsi" w:cstheme="majorHAnsi"/>
          <w:color w:val="000000"/>
        </w:rPr>
        <w:t xml:space="preserve"> service targets for Packages Ltd.</w:t>
      </w:r>
    </w:p>
    <w:p w14:paraId="00000026" w14:textId="77777777" w:rsidR="0032424D" w:rsidRPr="00922C4F" w:rsidRDefault="0032424D">
      <w:pPr>
        <w:shd w:val="clear" w:color="auto" w:fill="FFFFFF"/>
        <w:ind w:hanging="2"/>
        <w:rPr>
          <w:rFonts w:asciiTheme="majorHAnsi" w:hAnsiTheme="majorHAnsi" w:cstheme="majorHAnsi"/>
          <w:color w:val="000000"/>
        </w:rPr>
      </w:pPr>
    </w:p>
    <w:p w14:paraId="00000027" w14:textId="77777777" w:rsidR="0032424D" w:rsidRPr="00922C4F" w:rsidRDefault="00000000">
      <w:pPr>
        <w:numPr>
          <w:ilvl w:val="0"/>
          <w:numId w:val="2"/>
        </w:numPr>
        <w:shd w:val="clear" w:color="auto" w:fill="FFFFFF"/>
        <w:ind w:left="0" w:hanging="2"/>
        <w:rPr>
          <w:rFonts w:asciiTheme="majorHAnsi" w:hAnsiTheme="majorHAnsi" w:cstheme="majorHAnsi"/>
        </w:rPr>
      </w:pPr>
      <w:r w:rsidRPr="00922C4F">
        <w:rPr>
          <w:rFonts w:asciiTheme="majorHAnsi" w:hAnsiTheme="majorHAnsi" w:cstheme="majorHAnsi"/>
          <w:b/>
          <w:bCs/>
          <w:color w:val="000000"/>
        </w:rPr>
        <w:t xml:space="preserve">CRECHE (U.K)      </w:t>
      </w:r>
    </w:p>
    <w:p w14:paraId="00000028" w14:textId="77777777" w:rsidR="0032424D" w:rsidRPr="00922C4F" w:rsidRDefault="00000000">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 xml:space="preserve">Carried out administrative responsibilities, including discipline and </w:t>
      </w:r>
      <w:r w:rsidRPr="00922C4F">
        <w:rPr>
          <w:rFonts w:asciiTheme="majorHAnsi" w:hAnsiTheme="majorHAnsi" w:cstheme="majorHAnsi"/>
        </w:rPr>
        <w:t>day-to-day</w:t>
      </w:r>
      <w:r w:rsidRPr="00922C4F">
        <w:rPr>
          <w:rFonts w:asciiTheme="majorHAnsi" w:hAnsiTheme="majorHAnsi" w:cstheme="majorHAnsi"/>
          <w:color w:val="000000"/>
        </w:rPr>
        <w:t xml:space="preserve"> operations of the center. Worked as an instructor, for the </w:t>
      </w:r>
      <w:r w:rsidRPr="00922C4F">
        <w:rPr>
          <w:rFonts w:asciiTheme="majorHAnsi" w:hAnsiTheme="majorHAnsi" w:cstheme="majorHAnsi"/>
        </w:rPr>
        <w:t>preschool</w:t>
      </w:r>
      <w:r w:rsidRPr="00922C4F">
        <w:rPr>
          <w:rFonts w:asciiTheme="majorHAnsi" w:hAnsiTheme="majorHAnsi" w:cstheme="majorHAnsi"/>
          <w:color w:val="000000"/>
        </w:rPr>
        <w:t xml:space="preserve"> pupils.</w:t>
      </w:r>
    </w:p>
    <w:p w14:paraId="00000029" w14:textId="77777777" w:rsidR="0032424D" w:rsidRPr="00922C4F" w:rsidRDefault="0032424D">
      <w:pPr>
        <w:shd w:val="clear" w:color="auto" w:fill="FFFFFF"/>
        <w:ind w:hanging="2"/>
        <w:rPr>
          <w:rFonts w:asciiTheme="majorHAnsi" w:hAnsiTheme="majorHAnsi" w:cstheme="majorHAnsi"/>
          <w:color w:val="000000"/>
        </w:rPr>
      </w:pPr>
    </w:p>
    <w:p w14:paraId="0000002A" w14:textId="77777777" w:rsidR="0032424D" w:rsidRPr="00922C4F" w:rsidRDefault="00000000">
      <w:pPr>
        <w:numPr>
          <w:ilvl w:val="0"/>
          <w:numId w:val="2"/>
        </w:numPr>
        <w:shd w:val="clear" w:color="auto" w:fill="FFFFFF"/>
        <w:ind w:left="0" w:hanging="2"/>
        <w:rPr>
          <w:rFonts w:asciiTheme="majorHAnsi" w:hAnsiTheme="majorHAnsi" w:cstheme="majorHAnsi"/>
        </w:rPr>
      </w:pPr>
      <w:r w:rsidRPr="00922C4F">
        <w:rPr>
          <w:rFonts w:asciiTheme="majorHAnsi" w:hAnsiTheme="majorHAnsi" w:cstheme="majorHAnsi"/>
          <w:b/>
          <w:bCs/>
          <w:color w:val="000000"/>
        </w:rPr>
        <w:t>Instructor &amp; Program Coordinator, TECH School, 1993</w:t>
      </w:r>
    </w:p>
    <w:p w14:paraId="0000002B" w14:textId="77777777" w:rsidR="0032424D" w:rsidRPr="00922C4F" w:rsidRDefault="00000000">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 xml:space="preserve">Apart from teaching </w:t>
      </w:r>
      <w:r w:rsidRPr="00922C4F">
        <w:rPr>
          <w:rFonts w:asciiTheme="majorHAnsi" w:hAnsiTheme="majorHAnsi" w:cstheme="majorHAnsi"/>
        </w:rPr>
        <w:t>primary-level</w:t>
      </w:r>
      <w:r w:rsidRPr="00922C4F">
        <w:rPr>
          <w:rFonts w:asciiTheme="majorHAnsi" w:hAnsiTheme="majorHAnsi" w:cstheme="majorHAnsi"/>
          <w:color w:val="000000"/>
        </w:rPr>
        <w:t xml:space="preserve"> classes, I was responsible for the design, </w:t>
      </w:r>
      <w:proofErr w:type="gramStart"/>
      <w:r w:rsidRPr="00922C4F">
        <w:rPr>
          <w:rFonts w:asciiTheme="majorHAnsi" w:hAnsiTheme="majorHAnsi" w:cstheme="majorHAnsi"/>
          <w:color w:val="000000"/>
        </w:rPr>
        <w:t>implementation</w:t>
      </w:r>
      <w:proofErr w:type="gramEnd"/>
      <w:r w:rsidRPr="00922C4F">
        <w:rPr>
          <w:rFonts w:asciiTheme="majorHAnsi" w:hAnsiTheme="majorHAnsi" w:cstheme="majorHAnsi"/>
          <w:color w:val="000000"/>
        </w:rPr>
        <w:t xml:space="preserve"> and assessment of the primary school curriculum. I was also responsible to maintain discipline regarding student affairs and administration. To plan activities and </w:t>
      </w:r>
      <w:r w:rsidRPr="00922C4F">
        <w:rPr>
          <w:rFonts w:asciiTheme="majorHAnsi" w:hAnsiTheme="majorHAnsi" w:cstheme="majorHAnsi"/>
        </w:rPr>
        <w:t>conduct</w:t>
      </w:r>
      <w:r w:rsidRPr="00922C4F">
        <w:rPr>
          <w:rFonts w:asciiTheme="majorHAnsi" w:hAnsiTheme="majorHAnsi" w:cstheme="majorHAnsi"/>
          <w:color w:val="000000"/>
        </w:rPr>
        <w:t xml:space="preserve"> seminars for the institute’s promotion was another job responsibility.</w:t>
      </w:r>
    </w:p>
    <w:p w14:paraId="0000002C" w14:textId="77777777" w:rsidR="0032424D" w:rsidRPr="00922C4F" w:rsidRDefault="0032424D">
      <w:pPr>
        <w:shd w:val="clear" w:color="auto" w:fill="FFFFFF"/>
        <w:ind w:hanging="2"/>
        <w:rPr>
          <w:rFonts w:asciiTheme="majorHAnsi" w:hAnsiTheme="majorHAnsi" w:cstheme="majorHAnsi"/>
          <w:color w:val="000000"/>
        </w:rPr>
      </w:pPr>
    </w:p>
    <w:p w14:paraId="0000002D" w14:textId="36A71673" w:rsidR="0032424D" w:rsidRPr="00922C4F" w:rsidRDefault="00287391">
      <w:pPr>
        <w:shd w:val="clear" w:color="auto" w:fill="FFFFFF"/>
        <w:ind w:hanging="2"/>
        <w:rPr>
          <w:rFonts w:asciiTheme="majorHAnsi" w:hAnsiTheme="majorHAnsi" w:cstheme="majorHAnsi"/>
          <w:color w:val="000000"/>
        </w:rPr>
      </w:pPr>
      <w:r w:rsidRPr="00922C4F">
        <w:rPr>
          <w:rFonts w:asciiTheme="majorHAnsi" w:hAnsiTheme="majorHAnsi" w:cstheme="majorHAnsi"/>
          <w:b/>
          <w:bCs/>
          <w:color w:val="000000"/>
        </w:rPr>
        <w:t>AWARDS AND HONORS</w:t>
      </w:r>
    </w:p>
    <w:p w14:paraId="0000002E" w14:textId="77777777" w:rsidR="0032424D" w:rsidRPr="00922C4F" w:rsidRDefault="0032424D">
      <w:pPr>
        <w:shd w:val="clear" w:color="auto" w:fill="FFFFFF"/>
        <w:ind w:hanging="2"/>
        <w:rPr>
          <w:rFonts w:asciiTheme="majorHAnsi" w:hAnsiTheme="majorHAnsi" w:cstheme="majorHAnsi"/>
          <w:color w:val="000000"/>
        </w:rPr>
      </w:pPr>
    </w:p>
    <w:p w14:paraId="0000002F" w14:textId="77777777"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i/>
          <w:iCs/>
          <w:color w:val="000000"/>
        </w:rPr>
        <w:t>Acquired first position in Master</w:t>
      </w:r>
      <w:r w:rsidRPr="00922C4F">
        <w:rPr>
          <w:rFonts w:asciiTheme="majorHAnsi" w:hAnsiTheme="majorHAnsi" w:cstheme="majorHAnsi"/>
          <w:i/>
          <w:iCs/>
        </w:rPr>
        <w:t xml:space="preserve"> of </w:t>
      </w:r>
      <w:r w:rsidRPr="00922C4F">
        <w:rPr>
          <w:rFonts w:asciiTheme="majorHAnsi" w:hAnsiTheme="majorHAnsi" w:cstheme="majorHAnsi"/>
          <w:i/>
          <w:iCs/>
          <w:color w:val="000000"/>
        </w:rPr>
        <w:t xml:space="preserve">Public Administration, session 1993-95, awarded </w:t>
      </w:r>
      <w:r w:rsidRPr="00922C4F">
        <w:rPr>
          <w:rFonts w:asciiTheme="majorHAnsi" w:hAnsiTheme="majorHAnsi" w:cstheme="majorHAnsi"/>
          <w:i/>
          <w:iCs/>
        </w:rPr>
        <w:t xml:space="preserve">a </w:t>
      </w:r>
      <w:r w:rsidRPr="00922C4F">
        <w:rPr>
          <w:rFonts w:asciiTheme="majorHAnsi" w:hAnsiTheme="majorHAnsi" w:cstheme="majorHAnsi"/>
          <w:i/>
          <w:iCs/>
          <w:color w:val="000000"/>
        </w:rPr>
        <w:t>gold medal.</w:t>
      </w:r>
    </w:p>
    <w:p w14:paraId="00000030" w14:textId="77777777" w:rsidR="0032424D" w:rsidRPr="00922C4F" w:rsidRDefault="0032424D">
      <w:pPr>
        <w:shd w:val="clear" w:color="auto" w:fill="FFFFFF"/>
        <w:ind w:hanging="2"/>
        <w:rPr>
          <w:rFonts w:asciiTheme="majorHAnsi" w:hAnsiTheme="majorHAnsi" w:cstheme="majorHAnsi"/>
          <w:color w:val="000000"/>
        </w:rPr>
      </w:pPr>
    </w:p>
    <w:p w14:paraId="00000031" w14:textId="77777777"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i/>
          <w:iCs/>
          <w:color w:val="000000"/>
        </w:rPr>
        <w:t xml:space="preserve">Awarded roll of </w:t>
      </w:r>
      <w:proofErr w:type="spellStart"/>
      <w:r w:rsidRPr="00922C4F">
        <w:rPr>
          <w:rFonts w:asciiTheme="majorHAnsi" w:hAnsiTheme="majorHAnsi" w:cstheme="majorHAnsi"/>
          <w:i/>
          <w:iCs/>
        </w:rPr>
        <w:t>honour</w:t>
      </w:r>
      <w:proofErr w:type="spellEnd"/>
      <w:r w:rsidRPr="00922C4F">
        <w:rPr>
          <w:rFonts w:asciiTheme="majorHAnsi" w:hAnsiTheme="majorHAnsi" w:cstheme="majorHAnsi"/>
          <w:i/>
          <w:iCs/>
          <w:color w:val="000000"/>
        </w:rPr>
        <w:t xml:space="preserve"> in MPhil for achieving excellent academic performance and</w:t>
      </w:r>
      <w:r w:rsidRPr="00922C4F">
        <w:rPr>
          <w:rFonts w:asciiTheme="majorHAnsi" w:hAnsiTheme="majorHAnsi" w:cstheme="majorHAnsi"/>
          <w:i/>
          <w:iCs/>
        </w:rPr>
        <w:t xml:space="preserve"> </w:t>
      </w:r>
      <w:r w:rsidRPr="00922C4F">
        <w:rPr>
          <w:rFonts w:asciiTheme="majorHAnsi" w:hAnsiTheme="majorHAnsi" w:cstheme="majorHAnsi"/>
          <w:i/>
          <w:iCs/>
          <w:color w:val="000000"/>
        </w:rPr>
        <w:t>attained 3.95 CGPA.</w:t>
      </w:r>
    </w:p>
    <w:p w14:paraId="00000032" w14:textId="77777777" w:rsidR="0032424D" w:rsidRPr="00922C4F" w:rsidRDefault="0032424D">
      <w:pPr>
        <w:shd w:val="clear" w:color="auto" w:fill="FFFFFF"/>
        <w:ind w:hanging="2"/>
        <w:rPr>
          <w:rFonts w:asciiTheme="majorHAnsi" w:hAnsiTheme="majorHAnsi" w:cstheme="majorHAnsi"/>
          <w:color w:val="000000"/>
        </w:rPr>
      </w:pPr>
    </w:p>
    <w:p w14:paraId="00000033" w14:textId="1881FE63" w:rsidR="0032424D" w:rsidRPr="00922C4F" w:rsidRDefault="00287391">
      <w:pPr>
        <w:shd w:val="clear" w:color="auto" w:fill="FFFFFF"/>
        <w:ind w:hanging="2"/>
        <w:rPr>
          <w:rFonts w:asciiTheme="majorHAnsi" w:hAnsiTheme="majorHAnsi" w:cstheme="majorHAnsi"/>
          <w:color w:val="000000"/>
        </w:rPr>
      </w:pPr>
      <w:r w:rsidRPr="00922C4F">
        <w:rPr>
          <w:rFonts w:asciiTheme="majorHAnsi" w:hAnsiTheme="majorHAnsi" w:cstheme="majorHAnsi"/>
          <w:b/>
          <w:bCs/>
          <w:color w:val="000000"/>
        </w:rPr>
        <w:t>COURSES TAUGHT</w:t>
      </w:r>
    </w:p>
    <w:p w14:paraId="00000034" w14:textId="77777777" w:rsidR="0032424D" w:rsidRPr="00922C4F" w:rsidRDefault="0032424D">
      <w:pPr>
        <w:shd w:val="clear" w:color="auto" w:fill="FFFFFF"/>
        <w:ind w:hanging="2"/>
        <w:rPr>
          <w:rFonts w:asciiTheme="majorHAnsi" w:hAnsiTheme="majorHAnsi" w:cstheme="majorHAnsi"/>
        </w:rPr>
      </w:pPr>
    </w:p>
    <w:p w14:paraId="00000035" w14:textId="69E49712"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 xml:space="preserve">Governance, </w:t>
      </w:r>
      <w:r w:rsidR="00FD55D1" w:rsidRPr="00922C4F">
        <w:rPr>
          <w:rFonts w:asciiTheme="majorHAnsi" w:hAnsiTheme="majorHAnsi" w:cstheme="majorHAnsi"/>
        </w:rPr>
        <w:t>Policy,</w:t>
      </w:r>
      <w:r w:rsidRPr="00922C4F">
        <w:rPr>
          <w:rFonts w:asciiTheme="majorHAnsi" w:hAnsiTheme="majorHAnsi" w:cstheme="majorHAnsi"/>
        </w:rPr>
        <w:t xml:space="preserve"> and Administration</w:t>
      </w:r>
    </w:p>
    <w:p w14:paraId="00000036"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Governance, Public Administration and Development</w:t>
      </w:r>
    </w:p>
    <w:p w14:paraId="00000037"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Policy-Making Process, Challenges and Outcomes</w:t>
      </w:r>
    </w:p>
    <w:p w14:paraId="00000038"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Research Methods &amp; Techniques</w:t>
      </w:r>
    </w:p>
    <w:p w14:paraId="00000039"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Advanced Qualitative Data Analysis</w:t>
      </w:r>
    </w:p>
    <w:p w14:paraId="2407AC2E" w14:textId="02651D8A" w:rsidR="00731951" w:rsidRPr="00922C4F" w:rsidRDefault="00731951">
      <w:pPr>
        <w:shd w:val="clear" w:color="auto" w:fill="FFFFFF"/>
        <w:ind w:hanging="2"/>
        <w:rPr>
          <w:rFonts w:asciiTheme="majorHAnsi" w:hAnsiTheme="majorHAnsi" w:cstheme="majorHAnsi"/>
        </w:rPr>
      </w:pPr>
      <w:r w:rsidRPr="00922C4F">
        <w:rPr>
          <w:rFonts w:asciiTheme="majorHAnsi" w:hAnsiTheme="majorHAnsi" w:cstheme="majorHAnsi"/>
        </w:rPr>
        <w:t>Social Research Methods</w:t>
      </w:r>
    </w:p>
    <w:p w14:paraId="0000003A"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Public Administration and Management</w:t>
      </w:r>
    </w:p>
    <w:p w14:paraId="0000003B" w14:textId="7C4865DA" w:rsidR="0032424D" w:rsidRPr="00922C4F" w:rsidRDefault="00000000">
      <w:pPr>
        <w:shd w:val="clear" w:color="auto" w:fill="FFFFFF"/>
        <w:ind w:hanging="2"/>
        <w:rPr>
          <w:rFonts w:asciiTheme="majorHAnsi" w:hAnsiTheme="majorHAnsi" w:cstheme="majorHAnsi"/>
          <w:color w:val="000000"/>
        </w:rPr>
      </w:pPr>
      <w:r w:rsidRPr="00922C4F">
        <w:rPr>
          <w:rFonts w:asciiTheme="majorHAnsi" w:hAnsiTheme="majorHAnsi" w:cstheme="majorHAnsi"/>
        </w:rPr>
        <w:t xml:space="preserve">Citizenship and </w:t>
      </w:r>
      <w:r w:rsidR="00731951" w:rsidRPr="00922C4F">
        <w:rPr>
          <w:rFonts w:asciiTheme="majorHAnsi" w:hAnsiTheme="majorHAnsi" w:cstheme="majorHAnsi"/>
        </w:rPr>
        <w:t xml:space="preserve">Public </w:t>
      </w:r>
      <w:r w:rsidRPr="00922C4F">
        <w:rPr>
          <w:rFonts w:asciiTheme="majorHAnsi" w:hAnsiTheme="majorHAnsi" w:cstheme="majorHAnsi"/>
        </w:rPr>
        <w:t>Ethics</w:t>
      </w:r>
    </w:p>
    <w:p w14:paraId="0000003C"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Principles of Marketing</w:t>
      </w:r>
    </w:p>
    <w:p w14:paraId="0000003D"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Managing and Leading Organizations</w:t>
      </w:r>
    </w:p>
    <w:p w14:paraId="0000003E"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Marketing Strategy</w:t>
      </w:r>
    </w:p>
    <w:p w14:paraId="0000003F"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Integrated Marketing Communications/Advertising</w:t>
      </w:r>
    </w:p>
    <w:p w14:paraId="00000040" w14:textId="77777777" w:rsidR="0032424D" w:rsidRPr="00922C4F" w:rsidRDefault="00000000">
      <w:pPr>
        <w:shd w:val="clear" w:color="auto" w:fill="FFFFFF"/>
        <w:ind w:hanging="2"/>
        <w:rPr>
          <w:rFonts w:asciiTheme="majorHAnsi" w:hAnsiTheme="majorHAnsi" w:cstheme="majorHAnsi"/>
        </w:rPr>
      </w:pPr>
      <w:r w:rsidRPr="00922C4F">
        <w:rPr>
          <w:rFonts w:asciiTheme="majorHAnsi" w:hAnsiTheme="majorHAnsi" w:cstheme="majorHAnsi"/>
        </w:rPr>
        <w:t>Marketing Management</w:t>
      </w:r>
    </w:p>
    <w:p w14:paraId="00000041" w14:textId="77777777" w:rsidR="0032424D" w:rsidRPr="00922C4F" w:rsidRDefault="0032424D">
      <w:pPr>
        <w:shd w:val="clear" w:color="auto" w:fill="FFFFFF"/>
        <w:ind w:hanging="2"/>
        <w:rPr>
          <w:rFonts w:asciiTheme="majorHAnsi" w:hAnsiTheme="majorHAnsi" w:cstheme="majorHAnsi"/>
          <w:b/>
          <w:bCs/>
        </w:rPr>
      </w:pPr>
    </w:p>
    <w:p w14:paraId="00000042" w14:textId="171CC97A" w:rsidR="0032424D" w:rsidRPr="00922C4F" w:rsidRDefault="00287391">
      <w:pPr>
        <w:shd w:val="clear" w:color="auto" w:fill="FFFFFF"/>
        <w:ind w:hanging="2"/>
        <w:rPr>
          <w:rFonts w:asciiTheme="majorHAnsi" w:hAnsiTheme="majorHAnsi" w:cstheme="majorHAnsi"/>
          <w:b/>
          <w:bCs/>
          <w:color w:val="000000"/>
        </w:rPr>
      </w:pPr>
      <w:r w:rsidRPr="00922C4F">
        <w:rPr>
          <w:rFonts w:asciiTheme="majorHAnsi" w:hAnsiTheme="majorHAnsi" w:cstheme="majorHAnsi"/>
          <w:b/>
          <w:bCs/>
          <w:color w:val="000000"/>
        </w:rPr>
        <w:t xml:space="preserve">RESEARCH PUBLICATIONS </w:t>
      </w:r>
    </w:p>
    <w:p w14:paraId="00000043" w14:textId="77777777" w:rsidR="0032424D" w:rsidRPr="00922C4F" w:rsidRDefault="0032424D">
      <w:pPr>
        <w:shd w:val="clear" w:color="auto" w:fill="FFFFFF"/>
        <w:ind w:hanging="2"/>
        <w:rPr>
          <w:rFonts w:asciiTheme="majorHAnsi" w:hAnsiTheme="majorHAnsi" w:cstheme="majorHAnsi"/>
          <w:b/>
          <w:bCs/>
          <w:color w:val="000000"/>
        </w:rPr>
      </w:pPr>
    </w:p>
    <w:p w14:paraId="00000044" w14:textId="2E8F8BED" w:rsidR="0032424D" w:rsidRPr="00922C4F" w:rsidRDefault="00000000">
      <w:pPr>
        <w:numPr>
          <w:ilvl w:val="0"/>
          <w:numId w:val="6"/>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Rizwan, A., &amp; Saleem, Y. (2026). </w:t>
      </w:r>
      <w:r w:rsidRPr="00922C4F">
        <w:rPr>
          <w:rFonts w:asciiTheme="majorHAnsi" w:hAnsiTheme="majorHAnsi" w:cstheme="majorHAnsi"/>
        </w:rPr>
        <w:t>Stakeholders'</w:t>
      </w:r>
      <w:r w:rsidRPr="00922C4F">
        <w:rPr>
          <w:rFonts w:asciiTheme="majorHAnsi" w:hAnsiTheme="majorHAnsi" w:cstheme="majorHAnsi"/>
          <w:color w:val="000000"/>
        </w:rPr>
        <w:t xml:space="preserve"> Role to Combat Climate Change:</w:t>
      </w:r>
      <w:r w:rsidR="00405CEC" w:rsidRPr="00922C4F">
        <w:rPr>
          <w:rFonts w:asciiTheme="majorHAnsi" w:hAnsiTheme="majorHAnsi" w:cstheme="majorHAnsi"/>
          <w:color w:val="000000"/>
        </w:rPr>
        <w:t xml:space="preserve"> I</w:t>
      </w:r>
      <w:r w:rsidRPr="00922C4F">
        <w:rPr>
          <w:rFonts w:asciiTheme="majorHAnsi" w:hAnsiTheme="majorHAnsi" w:cstheme="majorHAnsi"/>
          <w:color w:val="000000"/>
        </w:rPr>
        <w:t xml:space="preserve">nitiatives </w:t>
      </w:r>
      <w:r w:rsidR="00405CEC" w:rsidRPr="00922C4F">
        <w:rPr>
          <w:rFonts w:asciiTheme="majorHAnsi" w:hAnsiTheme="majorHAnsi" w:cstheme="majorHAnsi"/>
          <w:color w:val="000000"/>
        </w:rPr>
        <w:tab/>
      </w:r>
      <w:r w:rsidRPr="00922C4F">
        <w:rPr>
          <w:rFonts w:asciiTheme="majorHAnsi" w:hAnsiTheme="majorHAnsi" w:cstheme="majorHAnsi"/>
          <w:color w:val="000000"/>
        </w:rPr>
        <w:t xml:space="preserve">Adopted and Resource Integration in Response to Sustainable Development Goal 13 in </w:t>
      </w:r>
      <w:r w:rsidR="00405CEC" w:rsidRPr="00922C4F">
        <w:rPr>
          <w:rFonts w:asciiTheme="majorHAnsi" w:hAnsiTheme="majorHAnsi" w:cstheme="majorHAnsi"/>
          <w:color w:val="000000"/>
        </w:rPr>
        <w:tab/>
      </w:r>
      <w:r w:rsidRPr="00922C4F">
        <w:rPr>
          <w:rFonts w:asciiTheme="majorHAnsi" w:hAnsiTheme="majorHAnsi" w:cstheme="majorHAnsi"/>
          <w:color w:val="000000"/>
        </w:rPr>
        <w:t>Pakistan. In </w:t>
      </w:r>
      <w:r w:rsidRPr="00922C4F">
        <w:rPr>
          <w:rFonts w:asciiTheme="majorHAnsi" w:hAnsiTheme="majorHAnsi" w:cstheme="majorHAnsi"/>
          <w:i/>
          <w:iCs/>
          <w:color w:val="000000"/>
        </w:rPr>
        <w:t xml:space="preserve">Disasters, Climate Change and Sustainability in South Asia: Challenges and the </w:t>
      </w:r>
      <w:r w:rsidR="00405CEC" w:rsidRPr="00922C4F">
        <w:rPr>
          <w:rFonts w:asciiTheme="majorHAnsi" w:hAnsiTheme="majorHAnsi" w:cstheme="majorHAnsi"/>
          <w:i/>
          <w:iCs/>
          <w:color w:val="000000"/>
        </w:rPr>
        <w:tab/>
      </w:r>
      <w:r w:rsidRPr="00922C4F">
        <w:rPr>
          <w:rFonts w:asciiTheme="majorHAnsi" w:hAnsiTheme="majorHAnsi" w:cstheme="majorHAnsi"/>
          <w:i/>
          <w:iCs/>
          <w:color w:val="000000"/>
        </w:rPr>
        <w:t>Way Forward</w:t>
      </w:r>
      <w:r w:rsidRPr="00922C4F">
        <w:rPr>
          <w:rFonts w:asciiTheme="majorHAnsi" w:hAnsiTheme="majorHAnsi" w:cstheme="majorHAnsi"/>
          <w:color w:val="000000"/>
        </w:rPr>
        <w:t> (pp. 231-253). Cham: Springer Nature Switzerland</w:t>
      </w:r>
    </w:p>
    <w:p w14:paraId="00000045" w14:textId="77777777" w:rsidR="0032424D" w:rsidRPr="00922C4F" w:rsidRDefault="0032424D">
      <w:pPr>
        <w:pBdr>
          <w:top w:val="nil"/>
          <w:left w:val="nil"/>
          <w:bottom w:val="nil"/>
          <w:right w:val="nil"/>
          <w:between w:val="nil"/>
        </w:pBdr>
        <w:shd w:val="clear" w:color="auto" w:fill="FFFFFF"/>
        <w:ind w:firstLine="0"/>
        <w:rPr>
          <w:rFonts w:asciiTheme="majorHAnsi" w:hAnsiTheme="majorHAnsi" w:cstheme="majorHAnsi"/>
          <w:color w:val="000000"/>
        </w:rPr>
      </w:pPr>
    </w:p>
    <w:p w14:paraId="00000046" w14:textId="77777777" w:rsidR="0032424D" w:rsidRPr="00922C4F" w:rsidRDefault="00000000">
      <w:pPr>
        <w:numPr>
          <w:ilvl w:val="0"/>
          <w:numId w:val="6"/>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Rizwan, A., Moazzam, A., Naveed, S. (2024). E-Governance in Pakistan: A Tool for </w:t>
      </w:r>
      <w:r w:rsidRPr="00922C4F">
        <w:rPr>
          <w:rFonts w:asciiTheme="majorHAnsi" w:hAnsiTheme="majorHAnsi" w:cstheme="majorHAnsi"/>
          <w:color w:val="000000"/>
        </w:rPr>
        <w:tab/>
        <w:t xml:space="preserve">Sustainable Development or Myth. In: Haque, A., Salman, Y. (eds) Perspectives and </w:t>
      </w:r>
      <w:r w:rsidRPr="00922C4F">
        <w:rPr>
          <w:rFonts w:asciiTheme="majorHAnsi" w:hAnsiTheme="majorHAnsi" w:cstheme="majorHAnsi"/>
          <w:color w:val="000000"/>
        </w:rPr>
        <w:tab/>
        <w:t xml:space="preserve">Practices of Public Administration in South Asia. South Asian Public Administration. </w:t>
      </w:r>
      <w:r w:rsidRPr="00922C4F">
        <w:rPr>
          <w:rFonts w:asciiTheme="majorHAnsi" w:hAnsiTheme="majorHAnsi" w:cstheme="majorHAnsi"/>
          <w:color w:val="000000"/>
        </w:rPr>
        <w:tab/>
        <w:t xml:space="preserve">Springer, Cham. </w:t>
      </w:r>
      <w:hyperlink r:id="rId8">
        <w:r w:rsidRPr="00922C4F">
          <w:rPr>
            <w:rFonts w:asciiTheme="majorHAnsi" w:hAnsiTheme="majorHAnsi" w:cstheme="majorHAnsi"/>
            <w:color w:val="0000FF"/>
            <w:u w:val="single"/>
          </w:rPr>
          <w:t>https://doi.org/10.1007/978-3-031-49841-1_2</w:t>
        </w:r>
      </w:hyperlink>
    </w:p>
    <w:p w14:paraId="00000047" w14:textId="77777777" w:rsidR="0032424D" w:rsidRPr="00922C4F" w:rsidRDefault="0032424D">
      <w:pPr>
        <w:shd w:val="clear" w:color="auto" w:fill="FFFFFF"/>
        <w:ind w:hanging="2"/>
        <w:rPr>
          <w:rFonts w:asciiTheme="majorHAnsi" w:hAnsiTheme="majorHAnsi" w:cstheme="majorHAnsi"/>
          <w:color w:val="000000"/>
        </w:rPr>
      </w:pPr>
    </w:p>
    <w:p w14:paraId="00000048" w14:textId="22B92A1E" w:rsidR="0032424D" w:rsidRPr="00922C4F" w:rsidRDefault="00000000">
      <w:pPr>
        <w:widowControl/>
        <w:numPr>
          <w:ilvl w:val="0"/>
          <w:numId w:val="6"/>
        </w:numPr>
        <w:pBdr>
          <w:top w:val="nil"/>
          <w:left w:val="nil"/>
          <w:bottom w:val="nil"/>
          <w:right w:val="nil"/>
          <w:between w:val="nil"/>
        </w:pBdr>
        <w:spacing w:line="276" w:lineRule="auto"/>
        <w:ind w:left="0" w:hanging="2"/>
        <w:rPr>
          <w:rFonts w:asciiTheme="majorHAnsi" w:hAnsiTheme="majorHAnsi" w:cstheme="majorHAnsi"/>
          <w:color w:val="000000"/>
        </w:rPr>
      </w:pPr>
      <w:r w:rsidRPr="00922C4F">
        <w:rPr>
          <w:rFonts w:asciiTheme="majorHAnsi" w:hAnsiTheme="majorHAnsi" w:cstheme="majorHAnsi"/>
          <w:color w:val="000000"/>
        </w:rPr>
        <w:t>Rizwan, A., Naveed, S., Ahmed, R. (2024).</w:t>
      </w:r>
      <w:r w:rsidRPr="00922C4F">
        <w:rPr>
          <w:rFonts w:asciiTheme="majorHAnsi" w:hAnsiTheme="majorHAnsi" w:cstheme="majorHAnsi"/>
          <w:b/>
          <w:bCs/>
          <w:color w:val="000000"/>
        </w:rPr>
        <w:t xml:space="preserve"> </w:t>
      </w:r>
      <w:r w:rsidRPr="00922C4F">
        <w:rPr>
          <w:rFonts w:asciiTheme="majorHAnsi" w:hAnsiTheme="majorHAnsi" w:cstheme="majorHAnsi"/>
          <w:color w:val="000000"/>
        </w:rPr>
        <w:t xml:space="preserve">Building Effective Governance, Inclusive Societies, </w:t>
      </w:r>
      <w:r w:rsidR="00F17C23" w:rsidRPr="00922C4F">
        <w:rPr>
          <w:rFonts w:asciiTheme="majorHAnsi" w:hAnsiTheme="majorHAnsi" w:cstheme="majorHAnsi"/>
          <w:color w:val="000000"/>
        </w:rPr>
        <w:tab/>
      </w:r>
      <w:r w:rsidRPr="00922C4F">
        <w:rPr>
          <w:rFonts w:asciiTheme="majorHAnsi" w:hAnsiTheme="majorHAnsi" w:cstheme="majorHAnsi"/>
          <w:color w:val="000000"/>
        </w:rPr>
        <w:t xml:space="preserve">and Strong Institutions: An Assessment of Citizen Participation in Pakistan. In: Azmat. F., </w:t>
      </w:r>
      <w:r w:rsidR="00F17C23" w:rsidRPr="00922C4F">
        <w:rPr>
          <w:rFonts w:asciiTheme="majorHAnsi" w:hAnsiTheme="majorHAnsi" w:cstheme="majorHAnsi"/>
          <w:color w:val="000000"/>
        </w:rPr>
        <w:tab/>
      </w:r>
      <w:r w:rsidRPr="00922C4F">
        <w:rPr>
          <w:rFonts w:asciiTheme="majorHAnsi" w:hAnsiTheme="majorHAnsi" w:cstheme="majorHAnsi"/>
          <w:color w:val="000000"/>
        </w:rPr>
        <w:t xml:space="preserve">Zafarullah, H. (eds) Governance and Sustainable Development in South Asia: Bridging the Gap. </w:t>
      </w:r>
      <w:r w:rsidR="00F17C23" w:rsidRPr="00922C4F">
        <w:rPr>
          <w:rFonts w:asciiTheme="majorHAnsi" w:hAnsiTheme="majorHAnsi" w:cstheme="majorHAnsi"/>
          <w:color w:val="000000"/>
        </w:rPr>
        <w:tab/>
      </w:r>
      <w:r w:rsidRPr="00922C4F">
        <w:rPr>
          <w:rFonts w:asciiTheme="majorHAnsi" w:hAnsiTheme="majorHAnsi" w:cstheme="majorHAnsi"/>
          <w:color w:val="000000"/>
        </w:rPr>
        <w:t>Springer, Cham.</w:t>
      </w:r>
    </w:p>
    <w:p w14:paraId="0000004A" w14:textId="77777777" w:rsidR="0032424D" w:rsidRPr="00922C4F" w:rsidRDefault="0032424D">
      <w:pPr>
        <w:shd w:val="clear" w:color="auto" w:fill="FFFFFF"/>
        <w:ind w:hanging="2"/>
        <w:rPr>
          <w:rFonts w:asciiTheme="majorHAnsi" w:hAnsiTheme="majorHAnsi" w:cstheme="majorHAnsi"/>
          <w:color w:val="000000"/>
        </w:rPr>
      </w:pPr>
    </w:p>
    <w:p w14:paraId="0000004B" w14:textId="43646C6B" w:rsidR="0032424D" w:rsidRPr="00922C4F" w:rsidRDefault="00000000">
      <w:pPr>
        <w:widowControl/>
        <w:numPr>
          <w:ilvl w:val="0"/>
          <w:numId w:val="1"/>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222222"/>
          <w:highlight w:val="white"/>
        </w:rPr>
        <w:t xml:space="preserve">Rizwan, A., Naveed, S., &amp; Salman, Y. (2023). An analysis of policies, </w:t>
      </w:r>
      <w:proofErr w:type="gramStart"/>
      <w:r w:rsidRPr="00922C4F">
        <w:rPr>
          <w:rFonts w:asciiTheme="majorHAnsi" w:hAnsiTheme="majorHAnsi" w:cstheme="majorHAnsi"/>
          <w:color w:val="222222"/>
          <w:highlight w:val="white"/>
        </w:rPr>
        <w:t>challenges</w:t>
      </w:r>
      <w:proofErr w:type="gramEnd"/>
      <w:r w:rsidRPr="00922C4F">
        <w:rPr>
          <w:rFonts w:asciiTheme="majorHAnsi" w:hAnsiTheme="majorHAnsi" w:cstheme="majorHAnsi"/>
          <w:color w:val="222222"/>
          <w:highlight w:val="white"/>
        </w:rPr>
        <w:t xml:space="preserve"> and outcomes in </w:t>
      </w:r>
      <w:r w:rsidR="00F17C23"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 xml:space="preserve">Pakistan through co-creation of COVID-19 responses. </w:t>
      </w:r>
      <w:r w:rsidRPr="00922C4F">
        <w:rPr>
          <w:rFonts w:asciiTheme="majorHAnsi" w:hAnsiTheme="majorHAnsi" w:cstheme="majorHAnsi"/>
          <w:i/>
          <w:iCs/>
          <w:color w:val="222222"/>
          <w:highlight w:val="white"/>
        </w:rPr>
        <w:t>Public Administration and Policy</w:t>
      </w:r>
      <w:r w:rsidRPr="00922C4F">
        <w:rPr>
          <w:rFonts w:asciiTheme="majorHAnsi" w:hAnsiTheme="majorHAnsi" w:cstheme="majorHAnsi"/>
          <w:color w:val="222222"/>
          <w:highlight w:val="white"/>
        </w:rPr>
        <w:t xml:space="preserve">, </w:t>
      </w:r>
      <w:r w:rsidRPr="00922C4F">
        <w:rPr>
          <w:rFonts w:asciiTheme="majorHAnsi" w:hAnsiTheme="majorHAnsi" w:cstheme="majorHAnsi"/>
          <w:i/>
          <w:iCs/>
          <w:color w:val="222222"/>
          <w:highlight w:val="white"/>
        </w:rPr>
        <w:t>26</w:t>
      </w:r>
      <w:r w:rsidRPr="00922C4F">
        <w:rPr>
          <w:rFonts w:asciiTheme="majorHAnsi" w:hAnsiTheme="majorHAnsi" w:cstheme="majorHAnsi"/>
          <w:color w:val="222222"/>
          <w:highlight w:val="white"/>
        </w:rPr>
        <w:t xml:space="preserve">(1), </w:t>
      </w:r>
      <w:r w:rsidR="00F17C23"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107-119.</w:t>
      </w:r>
    </w:p>
    <w:p w14:paraId="0000004C" w14:textId="77777777" w:rsidR="0032424D" w:rsidRPr="00922C4F" w:rsidRDefault="0032424D">
      <w:pPr>
        <w:widowControl/>
        <w:shd w:val="clear" w:color="auto" w:fill="FFFFFF"/>
        <w:ind w:hanging="2"/>
        <w:rPr>
          <w:rFonts w:asciiTheme="majorHAnsi" w:hAnsiTheme="majorHAnsi" w:cstheme="majorHAnsi"/>
        </w:rPr>
      </w:pPr>
    </w:p>
    <w:p w14:paraId="0000004D" w14:textId="70ADCF50" w:rsidR="0032424D" w:rsidRPr="00922C4F" w:rsidRDefault="00000000">
      <w:pPr>
        <w:widowControl/>
        <w:numPr>
          <w:ilvl w:val="0"/>
          <w:numId w:val="1"/>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highlight w:val="white"/>
        </w:rPr>
        <w:t xml:space="preserve">Ashraf, H., Ata, G., &amp; Rizwan, A. (2023). Training Need Analysis Model for Teachers and </w:t>
      </w:r>
      <w:r w:rsidR="00405CEC" w:rsidRPr="00922C4F">
        <w:rPr>
          <w:rFonts w:asciiTheme="majorHAnsi" w:hAnsiTheme="majorHAnsi" w:cstheme="majorHAnsi"/>
          <w:color w:val="000000"/>
          <w:highlight w:val="white"/>
        </w:rPr>
        <w:tab/>
      </w:r>
      <w:r w:rsidRPr="00922C4F">
        <w:rPr>
          <w:rFonts w:asciiTheme="majorHAnsi" w:hAnsiTheme="majorHAnsi" w:cstheme="majorHAnsi"/>
          <w:color w:val="000000"/>
          <w:highlight w:val="white"/>
        </w:rPr>
        <w:t xml:space="preserve">Managers: A Case of Trainings at Quaid e Azam Academy for Educational Development, </w:t>
      </w:r>
      <w:r w:rsidR="00405CEC" w:rsidRPr="00922C4F">
        <w:rPr>
          <w:rFonts w:asciiTheme="majorHAnsi" w:hAnsiTheme="majorHAnsi" w:cstheme="majorHAnsi"/>
          <w:color w:val="000000"/>
          <w:highlight w:val="white"/>
        </w:rPr>
        <w:tab/>
      </w:r>
      <w:r w:rsidRPr="00922C4F">
        <w:rPr>
          <w:rFonts w:asciiTheme="majorHAnsi" w:hAnsiTheme="majorHAnsi" w:cstheme="majorHAnsi"/>
          <w:color w:val="000000"/>
          <w:highlight w:val="white"/>
        </w:rPr>
        <w:t>Punjab. </w:t>
      </w:r>
      <w:r w:rsidRPr="00922C4F">
        <w:rPr>
          <w:rFonts w:asciiTheme="majorHAnsi" w:hAnsiTheme="majorHAnsi" w:cstheme="majorHAnsi"/>
          <w:i/>
          <w:iCs/>
          <w:color w:val="000000"/>
          <w:highlight w:val="white"/>
        </w:rPr>
        <w:t>Global Educational Studies Review, VIII(I)</w:t>
      </w:r>
      <w:r w:rsidRPr="00922C4F">
        <w:rPr>
          <w:rFonts w:asciiTheme="majorHAnsi" w:hAnsiTheme="majorHAnsi" w:cstheme="majorHAnsi"/>
          <w:color w:val="000000"/>
          <w:highlight w:val="white"/>
        </w:rPr>
        <w:t>, 445-</w:t>
      </w:r>
      <w:r w:rsidR="00F17C23" w:rsidRPr="00922C4F">
        <w:rPr>
          <w:rFonts w:asciiTheme="majorHAnsi" w:hAnsiTheme="majorHAnsi" w:cstheme="majorHAnsi"/>
          <w:color w:val="000000"/>
          <w:highlight w:val="white"/>
        </w:rPr>
        <w:tab/>
        <w:t>461. </w:t>
      </w:r>
      <w:hyperlink r:id="rId9">
        <w:r w:rsidR="00F17C23" w:rsidRPr="00922C4F">
          <w:rPr>
            <w:rFonts w:asciiTheme="majorHAnsi" w:hAnsiTheme="majorHAnsi" w:cstheme="majorHAnsi"/>
            <w:color w:val="156764"/>
            <w:highlight w:val="white"/>
          </w:rPr>
          <w:t>https://doi.org/10.31703/gesr.2023(VIII-I).39</w:t>
        </w:r>
      </w:hyperlink>
      <w:r w:rsidRPr="00922C4F">
        <w:rPr>
          <w:rFonts w:asciiTheme="majorHAnsi" w:hAnsiTheme="majorHAnsi" w:cstheme="majorHAnsi"/>
          <w:color w:val="000000"/>
          <w:highlight w:val="white"/>
        </w:rPr>
        <w:tab/>
      </w:r>
    </w:p>
    <w:p w14:paraId="0000004E" w14:textId="77777777" w:rsidR="0032424D" w:rsidRPr="00922C4F" w:rsidRDefault="0032424D">
      <w:pPr>
        <w:pBdr>
          <w:top w:val="nil"/>
          <w:left w:val="nil"/>
          <w:bottom w:val="nil"/>
          <w:right w:val="nil"/>
          <w:between w:val="nil"/>
        </w:pBdr>
        <w:ind w:hanging="2"/>
        <w:rPr>
          <w:rFonts w:asciiTheme="majorHAnsi" w:hAnsiTheme="majorHAnsi" w:cstheme="majorHAnsi"/>
          <w:color w:val="000000"/>
        </w:rPr>
      </w:pPr>
    </w:p>
    <w:p w14:paraId="0000004F" w14:textId="036BB2A6" w:rsidR="0032424D" w:rsidRPr="00922C4F" w:rsidRDefault="00000000">
      <w:pPr>
        <w:widowControl/>
        <w:numPr>
          <w:ilvl w:val="0"/>
          <w:numId w:val="1"/>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Rizwan, A., Naveed, S., &amp; Ata, G. (2023). Poverty Eradication for Sustainable Development: </w:t>
      </w:r>
      <w:r w:rsidR="00F17C23" w:rsidRPr="00922C4F">
        <w:rPr>
          <w:rFonts w:asciiTheme="majorHAnsi" w:hAnsiTheme="majorHAnsi" w:cstheme="majorHAnsi"/>
          <w:color w:val="000000"/>
        </w:rPr>
        <w:tab/>
      </w:r>
      <w:r w:rsidRPr="00922C4F">
        <w:rPr>
          <w:rFonts w:asciiTheme="majorHAnsi" w:hAnsiTheme="majorHAnsi" w:cstheme="majorHAnsi"/>
          <w:color w:val="000000"/>
        </w:rPr>
        <w:t>Role of the State as a Partner, Catalyst, or Facilitator in Pakistan. </w:t>
      </w:r>
      <w:r w:rsidRPr="00922C4F">
        <w:rPr>
          <w:rFonts w:asciiTheme="majorHAnsi" w:hAnsiTheme="majorHAnsi" w:cstheme="majorHAnsi"/>
          <w:i/>
          <w:iCs/>
          <w:color w:val="000000"/>
        </w:rPr>
        <w:t xml:space="preserve">Journal of Development and </w:t>
      </w:r>
      <w:r w:rsidR="00F17C23" w:rsidRPr="00922C4F">
        <w:rPr>
          <w:rFonts w:asciiTheme="majorHAnsi" w:hAnsiTheme="majorHAnsi" w:cstheme="majorHAnsi"/>
          <w:i/>
          <w:iCs/>
          <w:color w:val="000000"/>
        </w:rPr>
        <w:tab/>
      </w:r>
      <w:r w:rsidRPr="00922C4F">
        <w:rPr>
          <w:rFonts w:asciiTheme="majorHAnsi" w:hAnsiTheme="majorHAnsi" w:cstheme="majorHAnsi"/>
          <w:i/>
          <w:iCs/>
          <w:color w:val="000000"/>
        </w:rPr>
        <w:t>Social Sciences</w:t>
      </w:r>
      <w:r w:rsidRPr="00922C4F">
        <w:rPr>
          <w:rFonts w:asciiTheme="majorHAnsi" w:hAnsiTheme="majorHAnsi" w:cstheme="majorHAnsi"/>
          <w:color w:val="000000"/>
        </w:rPr>
        <w:t>, </w:t>
      </w:r>
      <w:r w:rsidRPr="00922C4F">
        <w:rPr>
          <w:rFonts w:asciiTheme="majorHAnsi" w:hAnsiTheme="majorHAnsi" w:cstheme="majorHAnsi"/>
          <w:i/>
          <w:iCs/>
          <w:color w:val="000000"/>
        </w:rPr>
        <w:t>4</w:t>
      </w:r>
      <w:r w:rsidRPr="00922C4F">
        <w:rPr>
          <w:rFonts w:asciiTheme="majorHAnsi" w:hAnsiTheme="majorHAnsi" w:cstheme="majorHAnsi"/>
          <w:color w:val="000000"/>
        </w:rPr>
        <w:t>(2), 898–908. https://doi.org/10.47205/jdss.2023(4-II)78</w:t>
      </w:r>
    </w:p>
    <w:p w14:paraId="00000050" w14:textId="77777777" w:rsidR="0032424D" w:rsidRPr="00922C4F" w:rsidRDefault="0032424D">
      <w:pPr>
        <w:widowControl/>
        <w:shd w:val="clear" w:color="auto" w:fill="FFFFFF"/>
        <w:ind w:hanging="2"/>
        <w:rPr>
          <w:rFonts w:asciiTheme="majorHAnsi" w:hAnsiTheme="majorHAnsi" w:cstheme="majorHAnsi"/>
        </w:rPr>
      </w:pPr>
    </w:p>
    <w:p w14:paraId="00000051" w14:textId="630F28E8" w:rsidR="0032424D" w:rsidRPr="00922C4F" w:rsidRDefault="00000000">
      <w:pPr>
        <w:widowControl/>
        <w:numPr>
          <w:ilvl w:val="0"/>
          <w:numId w:val="1"/>
        </w:numPr>
        <w:pBdr>
          <w:top w:val="nil"/>
          <w:left w:val="nil"/>
          <w:bottom w:val="nil"/>
          <w:right w:val="nil"/>
          <w:between w:val="nil"/>
        </w:pBdr>
        <w:shd w:val="clear" w:color="auto" w:fill="FFFFFF"/>
        <w:ind w:left="0" w:hanging="2"/>
        <w:rPr>
          <w:rFonts w:asciiTheme="majorHAnsi" w:hAnsiTheme="majorHAnsi" w:cstheme="majorHAnsi"/>
          <w:color w:val="000000"/>
        </w:rPr>
      </w:pPr>
      <w:proofErr w:type="spellStart"/>
      <w:r w:rsidRPr="00922C4F">
        <w:rPr>
          <w:rFonts w:asciiTheme="majorHAnsi" w:hAnsiTheme="majorHAnsi" w:cstheme="majorHAnsi"/>
          <w:color w:val="000000"/>
        </w:rPr>
        <w:t>Momand</w:t>
      </w:r>
      <w:proofErr w:type="spellEnd"/>
      <w:r w:rsidRPr="00922C4F">
        <w:rPr>
          <w:rFonts w:asciiTheme="majorHAnsi" w:hAnsiTheme="majorHAnsi" w:cstheme="majorHAnsi"/>
          <w:color w:val="000000"/>
        </w:rPr>
        <w:t xml:space="preserve">, A., Rizwan, A., &amp; Ali, T. (2022). Attributes which Improve the Employer Brand of </w:t>
      </w:r>
      <w:r w:rsidR="00F17C23" w:rsidRPr="00922C4F">
        <w:rPr>
          <w:rFonts w:asciiTheme="majorHAnsi" w:hAnsiTheme="majorHAnsi" w:cstheme="majorHAnsi"/>
          <w:color w:val="000000"/>
        </w:rPr>
        <w:tab/>
      </w:r>
      <w:r w:rsidRPr="00922C4F">
        <w:rPr>
          <w:rFonts w:asciiTheme="majorHAnsi" w:hAnsiTheme="majorHAnsi" w:cstheme="majorHAnsi"/>
          <w:color w:val="000000"/>
        </w:rPr>
        <w:t xml:space="preserve">Private Universities in Afghanistan: An Instrumental-Symbolic Perspective. Global Economics </w:t>
      </w:r>
      <w:r w:rsidR="00F17C23" w:rsidRPr="00922C4F">
        <w:rPr>
          <w:rFonts w:asciiTheme="majorHAnsi" w:hAnsiTheme="majorHAnsi" w:cstheme="majorHAnsi"/>
          <w:color w:val="000000"/>
        </w:rPr>
        <w:tab/>
        <w:t>Review (</w:t>
      </w:r>
      <w:r w:rsidRPr="00922C4F">
        <w:rPr>
          <w:rFonts w:asciiTheme="majorHAnsi" w:hAnsiTheme="majorHAnsi" w:cstheme="majorHAnsi"/>
          <w:color w:val="000000"/>
        </w:rPr>
        <w:t xml:space="preserve">IV), 18-32. </w:t>
      </w:r>
      <w:r w:rsidRPr="00922C4F">
        <w:rPr>
          <w:rFonts w:asciiTheme="majorHAnsi" w:hAnsiTheme="majorHAnsi" w:cstheme="majorHAnsi"/>
          <w:color w:val="000000"/>
        </w:rPr>
        <w:br/>
      </w:r>
    </w:p>
    <w:p w14:paraId="00000052" w14:textId="4478F859" w:rsidR="0032424D" w:rsidRPr="00922C4F" w:rsidRDefault="00000000">
      <w:pPr>
        <w:widowControl/>
        <w:numPr>
          <w:ilvl w:val="0"/>
          <w:numId w:val="4"/>
        </w:numPr>
        <w:pBdr>
          <w:top w:val="nil"/>
          <w:left w:val="nil"/>
          <w:bottom w:val="nil"/>
          <w:right w:val="nil"/>
          <w:between w:val="nil"/>
        </w:pBdr>
        <w:shd w:val="clear" w:color="auto" w:fill="FFFFFF"/>
        <w:ind w:left="0" w:hanging="2"/>
        <w:rPr>
          <w:rFonts w:asciiTheme="majorHAnsi" w:hAnsiTheme="majorHAnsi" w:cstheme="majorHAnsi"/>
          <w:color w:val="222222"/>
          <w:highlight w:val="white"/>
        </w:rPr>
      </w:pPr>
      <w:r w:rsidRPr="00922C4F">
        <w:rPr>
          <w:rFonts w:asciiTheme="majorHAnsi" w:hAnsiTheme="majorHAnsi" w:cstheme="majorHAnsi"/>
          <w:color w:val="222222"/>
          <w:highlight w:val="white"/>
        </w:rPr>
        <w:t xml:space="preserve">Rizwan, A. (2023). Digital Governance Initiatives in Pakistan to Combat COVID-19: Current </w:t>
      </w:r>
      <w:r w:rsidR="00F17C23"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 xml:space="preserve">Developments and Challenges for a Sustainable Future. </w:t>
      </w:r>
      <w:r w:rsidRPr="00922C4F">
        <w:rPr>
          <w:rFonts w:asciiTheme="majorHAnsi" w:hAnsiTheme="majorHAnsi" w:cstheme="majorHAnsi"/>
          <w:i/>
          <w:iCs/>
          <w:color w:val="222222"/>
          <w:highlight w:val="white"/>
        </w:rPr>
        <w:t xml:space="preserve">Journal of Development and Social </w:t>
      </w:r>
      <w:r w:rsidR="00F17C23" w:rsidRPr="00922C4F">
        <w:rPr>
          <w:rFonts w:asciiTheme="majorHAnsi" w:hAnsiTheme="majorHAnsi" w:cstheme="majorHAnsi"/>
          <w:i/>
          <w:iCs/>
          <w:color w:val="222222"/>
          <w:highlight w:val="white"/>
        </w:rPr>
        <w:tab/>
      </w:r>
      <w:r w:rsidRPr="00922C4F">
        <w:rPr>
          <w:rFonts w:asciiTheme="majorHAnsi" w:hAnsiTheme="majorHAnsi" w:cstheme="majorHAnsi"/>
          <w:i/>
          <w:iCs/>
          <w:color w:val="222222"/>
          <w:highlight w:val="white"/>
        </w:rPr>
        <w:t>Sciences</w:t>
      </w:r>
      <w:r w:rsidRPr="00922C4F">
        <w:rPr>
          <w:rFonts w:asciiTheme="majorHAnsi" w:hAnsiTheme="majorHAnsi" w:cstheme="majorHAnsi"/>
          <w:color w:val="222222"/>
          <w:highlight w:val="white"/>
        </w:rPr>
        <w:t xml:space="preserve">, </w:t>
      </w:r>
      <w:r w:rsidRPr="00922C4F">
        <w:rPr>
          <w:rFonts w:asciiTheme="majorHAnsi" w:hAnsiTheme="majorHAnsi" w:cstheme="majorHAnsi"/>
          <w:i/>
          <w:iCs/>
          <w:color w:val="222222"/>
          <w:highlight w:val="white"/>
        </w:rPr>
        <w:t>4</w:t>
      </w:r>
      <w:r w:rsidRPr="00922C4F">
        <w:rPr>
          <w:rFonts w:asciiTheme="majorHAnsi" w:hAnsiTheme="majorHAnsi" w:cstheme="majorHAnsi"/>
          <w:color w:val="222222"/>
          <w:highlight w:val="white"/>
        </w:rPr>
        <w:t>(1), 93-101.</w:t>
      </w:r>
    </w:p>
    <w:p w14:paraId="00000053" w14:textId="77777777" w:rsidR="0032424D" w:rsidRPr="00922C4F" w:rsidRDefault="0032424D">
      <w:pPr>
        <w:pBdr>
          <w:top w:val="nil"/>
          <w:left w:val="nil"/>
          <w:bottom w:val="nil"/>
          <w:right w:val="nil"/>
          <w:between w:val="nil"/>
        </w:pBdr>
        <w:ind w:hanging="2"/>
        <w:rPr>
          <w:rFonts w:asciiTheme="majorHAnsi" w:hAnsiTheme="majorHAnsi" w:cstheme="majorHAnsi"/>
          <w:color w:val="222222"/>
          <w:highlight w:val="white"/>
        </w:rPr>
      </w:pPr>
    </w:p>
    <w:p w14:paraId="00000054" w14:textId="5A30EEF7" w:rsidR="0032424D" w:rsidRPr="00922C4F" w:rsidRDefault="00000000">
      <w:pPr>
        <w:widowControl/>
        <w:numPr>
          <w:ilvl w:val="0"/>
          <w:numId w:val="4"/>
        </w:numPr>
        <w:pBdr>
          <w:top w:val="nil"/>
          <w:left w:val="nil"/>
          <w:bottom w:val="nil"/>
          <w:right w:val="nil"/>
          <w:between w:val="nil"/>
        </w:pBdr>
        <w:shd w:val="clear" w:color="auto" w:fill="FFFFFF"/>
        <w:ind w:left="0" w:hanging="2"/>
        <w:rPr>
          <w:rFonts w:asciiTheme="majorHAnsi" w:hAnsiTheme="majorHAnsi" w:cstheme="majorHAnsi"/>
          <w:color w:val="222222"/>
          <w:highlight w:val="white"/>
        </w:rPr>
      </w:pPr>
      <w:r w:rsidRPr="00922C4F">
        <w:rPr>
          <w:rFonts w:asciiTheme="majorHAnsi" w:hAnsiTheme="majorHAnsi" w:cstheme="majorHAnsi"/>
          <w:color w:val="000000"/>
        </w:rPr>
        <w:lastRenderedPageBreak/>
        <w:t xml:space="preserve">Fatima, M., Ata, G., &amp; Rizwan, A. (2023). Institutional Pressures and Sustainable Business </w:t>
      </w:r>
      <w:r w:rsidR="00F17C23" w:rsidRPr="00922C4F">
        <w:rPr>
          <w:rFonts w:asciiTheme="majorHAnsi" w:hAnsiTheme="majorHAnsi" w:cstheme="majorHAnsi"/>
          <w:color w:val="000000"/>
        </w:rPr>
        <w:tab/>
      </w:r>
      <w:r w:rsidRPr="00922C4F">
        <w:rPr>
          <w:rFonts w:asciiTheme="majorHAnsi" w:hAnsiTheme="majorHAnsi" w:cstheme="majorHAnsi"/>
          <w:color w:val="000000"/>
        </w:rPr>
        <w:t xml:space="preserve">Practices: A Case of Strategic Environmental Management. Global Economics Review, VIII(I), </w:t>
      </w:r>
      <w:r w:rsidR="00F17C23" w:rsidRPr="00922C4F">
        <w:rPr>
          <w:rFonts w:asciiTheme="majorHAnsi" w:hAnsiTheme="majorHAnsi" w:cstheme="majorHAnsi"/>
          <w:color w:val="000000"/>
        </w:rPr>
        <w:tab/>
      </w:r>
      <w:r w:rsidRPr="00922C4F">
        <w:rPr>
          <w:rFonts w:asciiTheme="majorHAnsi" w:hAnsiTheme="majorHAnsi" w:cstheme="majorHAnsi"/>
          <w:color w:val="000000"/>
        </w:rPr>
        <w:t>196-212.</w:t>
      </w:r>
    </w:p>
    <w:p w14:paraId="00000055" w14:textId="77777777" w:rsidR="0032424D" w:rsidRPr="00922C4F" w:rsidRDefault="0032424D">
      <w:pPr>
        <w:widowControl/>
        <w:shd w:val="clear" w:color="auto" w:fill="FFFFFF"/>
        <w:ind w:hanging="2"/>
        <w:rPr>
          <w:rFonts w:asciiTheme="majorHAnsi" w:hAnsiTheme="majorHAnsi" w:cstheme="majorHAnsi"/>
          <w:color w:val="222222"/>
          <w:highlight w:val="white"/>
        </w:rPr>
      </w:pPr>
    </w:p>
    <w:p w14:paraId="00000056" w14:textId="34123002" w:rsidR="0032424D" w:rsidRPr="00922C4F" w:rsidRDefault="00000000">
      <w:pPr>
        <w:widowControl/>
        <w:numPr>
          <w:ilvl w:val="0"/>
          <w:numId w:val="4"/>
        </w:numPr>
        <w:pBdr>
          <w:top w:val="nil"/>
          <w:left w:val="nil"/>
          <w:bottom w:val="nil"/>
          <w:right w:val="nil"/>
          <w:between w:val="nil"/>
        </w:pBdr>
        <w:shd w:val="clear" w:color="auto" w:fill="FFFFFF"/>
        <w:ind w:left="0" w:hanging="2"/>
        <w:rPr>
          <w:rFonts w:asciiTheme="majorHAnsi" w:hAnsiTheme="majorHAnsi" w:cstheme="majorHAnsi"/>
          <w:color w:val="222222"/>
          <w:highlight w:val="white"/>
        </w:rPr>
      </w:pPr>
      <w:proofErr w:type="spellStart"/>
      <w:r w:rsidRPr="00922C4F">
        <w:rPr>
          <w:rFonts w:asciiTheme="majorHAnsi" w:hAnsiTheme="majorHAnsi" w:cstheme="majorHAnsi"/>
          <w:color w:val="222222"/>
          <w:highlight w:val="white"/>
        </w:rPr>
        <w:t>Ul</w:t>
      </w:r>
      <w:proofErr w:type="spellEnd"/>
      <w:r w:rsidRPr="00922C4F">
        <w:rPr>
          <w:rFonts w:asciiTheme="majorHAnsi" w:hAnsiTheme="majorHAnsi" w:cstheme="majorHAnsi"/>
          <w:color w:val="222222"/>
          <w:highlight w:val="white"/>
        </w:rPr>
        <w:t xml:space="preserve"> Ain, Q., Ali, T., &amp; Rizwan, A. (2023). Leaders' Strategies for Managing Difficult </w:t>
      </w:r>
      <w:r w:rsidR="003D08CA"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 xml:space="preserve">Emotions During Peak Waves of COVID-19 Pandemic: A Study on Senior Managers of </w:t>
      </w:r>
      <w:r w:rsidR="003D08CA"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 xml:space="preserve">Textile Industry in Pakistan. Global Social Sciences Review, VIII(I), 61-78. </w:t>
      </w:r>
    </w:p>
    <w:p w14:paraId="00000057" w14:textId="77777777" w:rsidR="0032424D" w:rsidRPr="00922C4F" w:rsidRDefault="0032424D">
      <w:pPr>
        <w:widowControl/>
        <w:pBdr>
          <w:top w:val="nil"/>
          <w:left w:val="nil"/>
          <w:bottom w:val="nil"/>
          <w:right w:val="nil"/>
          <w:between w:val="nil"/>
        </w:pBdr>
        <w:shd w:val="clear" w:color="auto" w:fill="FFFFFF"/>
        <w:ind w:hanging="2"/>
        <w:rPr>
          <w:rFonts w:asciiTheme="majorHAnsi" w:hAnsiTheme="majorHAnsi" w:cstheme="majorHAnsi"/>
          <w:color w:val="222222"/>
          <w:highlight w:val="white"/>
        </w:rPr>
      </w:pPr>
    </w:p>
    <w:p w14:paraId="00000058" w14:textId="4B1C2F79" w:rsidR="0032424D" w:rsidRPr="00922C4F" w:rsidRDefault="00000000">
      <w:pPr>
        <w:widowControl/>
        <w:numPr>
          <w:ilvl w:val="0"/>
          <w:numId w:val="4"/>
        </w:numPr>
        <w:pBdr>
          <w:top w:val="nil"/>
          <w:left w:val="nil"/>
          <w:bottom w:val="nil"/>
          <w:right w:val="nil"/>
          <w:between w:val="nil"/>
        </w:pBdr>
        <w:shd w:val="clear" w:color="auto" w:fill="FFFFFF"/>
        <w:ind w:left="0" w:hanging="2"/>
        <w:rPr>
          <w:rFonts w:asciiTheme="majorHAnsi" w:hAnsiTheme="majorHAnsi" w:cstheme="majorHAnsi"/>
          <w:color w:val="222222"/>
          <w:highlight w:val="white"/>
        </w:rPr>
      </w:pPr>
      <w:r w:rsidRPr="00922C4F">
        <w:rPr>
          <w:rFonts w:asciiTheme="majorHAnsi" w:hAnsiTheme="majorHAnsi" w:cstheme="majorHAnsi"/>
          <w:color w:val="222222"/>
          <w:highlight w:val="white"/>
        </w:rPr>
        <w:t xml:space="preserve">Rizwan, A., &amp; Zahra, A. (2022). Agency Autonomy in Pakistan: Exploring the Role of </w:t>
      </w:r>
      <w:r w:rsidR="003D08CA"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 xml:space="preserve">Agency Task in Public Sector Organizations. </w:t>
      </w:r>
      <w:r w:rsidRPr="00922C4F">
        <w:rPr>
          <w:rFonts w:asciiTheme="majorHAnsi" w:hAnsiTheme="majorHAnsi" w:cstheme="majorHAnsi"/>
          <w:i/>
          <w:iCs/>
          <w:color w:val="222222"/>
          <w:highlight w:val="white"/>
        </w:rPr>
        <w:t>Human Nature Journal of Social Sciences</w:t>
      </w:r>
      <w:r w:rsidRPr="00922C4F">
        <w:rPr>
          <w:rFonts w:asciiTheme="majorHAnsi" w:hAnsiTheme="majorHAnsi" w:cstheme="majorHAnsi"/>
          <w:color w:val="222222"/>
          <w:highlight w:val="white"/>
        </w:rPr>
        <w:t xml:space="preserve">, </w:t>
      </w:r>
      <w:r w:rsidRPr="00922C4F">
        <w:rPr>
          <w:rFonts w:asciiTheme="majorHAnsi" w:hAnsiTheme="majorHAnsi" w:cstheme="majorHAnsi"/>
          <w:i/>
          <w:iCs/>
          <w:color w:val="222222"/>
          <w:highlight w:val="white"/>
        </w:rPr>
        <w:t>3</w:t>
      </w:r>
      <w:r w:rsidRPr="00922C4F">
        <w:rPr>
          <w:rFonts w:asciiTheme="majorHAnsi" w:hAnsiTheme="majorHAnsi" w:cstheme="majorHAnsi"/>
          <w:color w:val="222222"/>
          <w:highlight w:val="white"/>
        </w:rPr>
        <w:t xml:space="preserve">(4), </w:t>
      </w:r>
      <w:r w:rsidR="000B352F"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167-181.</w:t>
      </w:r>
    </w:p>
    <w:p w14:paraId="00000059" w14:textId="77777777" w:rsidR="0032424D" w:rsidRPr="00922C4F" w:rsidRDefault="0032424D">
      <w:pPr>
        <w:widowControl/>
        <w:shd w:val="clear" w:color="auto" w:fill="FFFFFF"/>
        <w:ind w:hanging="2"/>
        <w:rPr>
          <w:rFonts w:asciiTheme="majorHAnsi" w:hAnsiTheme="majorHAnsi" w:cstheme="majorHAnsi"/>
          <w:color w:val="222222"/>
          <w:highlight w:val="white"/>
        </w:rPr>
      </w:pPr>
    </w:p>
    <w:p w14:paraId="0000005A" w14:textId="478D563B" w:rsidR="0032424D" w:rsidRPr="00922C4F" w:rsidRDefault="00000000">
      <w:pPr>
        <w:widowControl/>
        <w:numPr>
          <w:ilvl w:val="0"/>
          <w:numId w:val="4"/>
        </w:numPr>
        <w:pBdr>
          <w:top w:val="nil"/>
          <w:left w:val="nil"/>
          <w:bottom w:val="nil"/>
          <w:right w:val="nil"/>
          <w:between w:val="nil"/>
        </w:pBdr>
        <w:shd w:val="clear" w:color="auto" w:fill="FFFFFF"/>
        <w:ind w:left="0" w:hanging="2"/>
        <w:rPr>
          <w:rFonts w:asciiTheme="majorHAnsi" w:hAnsiTheme="majorHAnsi" w:cstheme="majorHAnsi"/>
          <w:color w:val="222222"/>
          <w:highlight w:val="white"/>
        </w:rPr>
      </w:pPr>
      <w:r w:rsidRPr="00922C4F">
        <w:rPr>
          <w:rFonts w:asciiTheme="majorHAnsi" w:hAnsiTheme="majorHAnsi" w:cstheme="majorHAnsi"/>
          <w:color w:val="222222"/>
          <w:highlight w:val="white"/>
        </w:rPr>
        <w:t xml:space="preserve">Naveed, S., Farooqi, M. R., &amp; Rizwan, A. (2022). Implementation Challenges of Strategic HRM </w:t>
      </w:r>
      <w:r w:rsidR="000B352F"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 xml:space="preserve">in State-Owned Enterprises of Pakistan: An Institutional Perspective. </w:t>
      </w:r>
      <w:r w:rsidRPr="00922C4F">
        <w:rPr>
          <w:rFonts w:asciiTheme="majorHAnsi" w:hAnsiTheme="majorHAnsi" w:cstheme="majorHAnsi"/>
          <w:i/>
          <w:iCs/>
          <w:color w:val="222222"/>
          <w:highlight w:val="white"/>
        </w:rPr>
        <w:t xml:space="preserve">Human Nature Journal of </w:t>
      </w:r>
      <w:r w:rsidR="000B352F" w:rsidRPr="00922C4F">
        <w:rPr>
          <w:rFonts w:asciiTheme="majorHAnsi" w:hAnsiTheme="majorHAnsi" w:cstheme="majorHAnsi"/>
          <w:i/>
          <w:iCs/>
          <w:color w:val="222222"/>
          <w:highlight w:val="white"/>
        </w:rPr>
        <w:tab/>
      </w:r>
      <w:r w:rsidRPr="00922C4F">
        <w:rPr>
          <w:rFonts w:asciiTheme="majorHAnsi" w:hAnsiTheme="majorHAnsi" w:cstheme="majorHAnsi"/>
          <w:i/>
          <w:iCs/>
          <w:color w:val="222222"/>
          <w:highlight w:val="white"/>
        </w:rPr>
        <w:t>Social Sciences</w:t>
      </w:r>
      <w:r w:rsidRPr="00922C4F">
        <w:rPr>
          <w:rFonts w:asciiTheme="majorHAnsi" w:hAnsiTheme="majorHAnsi" w:cstheme="majorHAnsi"/>
          <w:color w:val="222222"/>
          <w:highlight w:val="white"/>
        </w:rPr>
        <w:t xml:space="preserve">, </w:t>
      </w:r>
      <w:r w:rsidRPr="00922C4F">
        <w:rPr>
          <w:rFonts w:asciiTheme="majorHAnsi" w:hAnsiTheme="majorHAnsi" w:cstheme="majorHAnsi"/>
          <w:i/>
          <w:iCs/>
          <w:color w:val="222222"/>
          <w:highlight w:val="white"/>
        </w:rPr>
        <w:t>3</w:t>
      </w:r>
      <w:r w:rsidRPr="00922C4F">
        <w:rPr>
          <w:rFonts w:asciiTheme="majorHAnsi" w:hAnsiTheme="majorHAnsi" w:cstheme="majorHAnsi"/>
          <w:color w:val="222222"/>
          <w:highlight w:val="white"/>
        </w:rPr>
        <w:t>(4), 271-284.</w:t>
      </w:r>
    </w:p>
    <w:p w14:paraId="0000005B" w14:textId="77777777" w:rsidR="0032424D" w:rsidRPr="00922C4F" w:rsidRDefault="0032424D">
      <w:pPr>
        <w:widowControl/>
        <w:shd w:val="clear" w:color="auto" w:fill="FFFFFF"/>
        <w:ind w:hanging="2"/>
        <w:rPr>
          <w:rFonts w:asciiTheme="majorHAnsi" w:hAnsiTheme="majorHAnsi" w:cstheme="majorHAnsi"/>
          <w:color w:val="222222"/>
          <w:highlight w:val="white"/>
        </w:rPr>
      </w:pPr>
    </w:p>
    <w:p w14:paraId="0000005C" w14:textId="48B868F6" w:rsidR="0032424D" w:rsidRPr="00922C4F" w:rsidRDefault="00000000">
      <w:pPr>
        <w:widowControl/>
        <w:numPr>
          <w:ilvl w:val="0"/>
          <w:numId w:val="4"/>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Khan, M., Khan, M. A., Zubair, S. S., &amp; Rizwan, A. (2022). How Transformational </w:t>
      </w:r>
      <w:r w:rsidR="003D08CA" w:rsidRPr="00922C4F">
        <w:rPr>
          <w:rFonts w:asciiTheme="majorHAnsi" w:hAnsiTheme="majorHAnsi" w:cstheme="majorHAnsi"/>
          <w:color w:val="000000"/>
        </w:rPr>
        <w:tab/>
      </w:r>
      <w:r w:rsidRPr="00922C4F">
        <w:rPr>
          <w:rFonts w:asciiTheme="majorHAnsi" w:hAnsiTheme="majorHAnsi" w:cstheme="majorHAnsi"/>
          <w:color w:val="000000"/>
        </w:rPr>
        <w:t xml:space="preserve">Leaders Are </w:t>
      </w:r>
      <w:r w:rsidR="000B352F" w:rsidRPr="00922C4F">
        <w:rPr>
          <w:rFonts w:asciiTheme="majorHAnsi" w:hAnsiTheme="majorHAnsi" w:cstheme="majorHAnsi"/>
          <w:color w:val="000000"/>
        </w:rPr>
        <w:tab/>
      </w:r>
      <w:r w:rsidRPr="00922C4F">
        <w:rPr>
          <w:rFonts w:asciiTheme="majorHAnsi" w:hAnsiTheme="majorHAnsi" w:cstheme="majorHAnsi"/>
          <w:color w:val="000000"/>
        </w:rPr>
        <w:t xml:space="preserve">Engaged in Work Settings During Episode of Covid-19? Exploring Mediating Effects of </w:t>
      </w:r>
      <w:r w:rsidR="000B352F" w:rsidRPr="00922C4F">
        <w:rPr>
          <w:rFonts w:asciiTheme="majorHAnsi" w:hAnsiTheme="majorHAnsi" w:cstheme="majorHAnsi"/>
          <w:color w:val="000000"/>
        </w:rPr>
        <w:tab/>
      </w:r>
      <w:r w:rsidRPr="00922C4F">
        <w:rPr>
          <w:rFonts w:asciiTheme="majorHAnsi" w:hAnsiTheme="majorHAnsi" w:cstheme="majorHAnsi"/>
          <w:color w:val="000000"/>
        </w:rPr>
        <w:t>Structural Empowerment and Process Innovation. </w:t>
      </w:r>
      <w:r w:rsidRPr="00922C4F">
        <w:rPr>
          <w:rFonts w:asciiTheme="majorHAnsi" w:hAnsiTheme="majorHAnsi" w:cstheme="majorHAnsi"/>
          <w:i/>
          <w:iCs/>
          <w:color w:val="000000"/>
        </w:rPr>
        <w:t>Sage Open</w:t>
      </w:r>
      <w:r w:rsidRPr="00922C4F">
        <w:rPr>
          <w:rFonts w:asciiTheme="majorHAnsi" w:hAnsiTheme="majorHAnsi" w:cstheme="majorHAnsi"/>
          <w:color w:val="000000"/>
        </w:rPr>
        <w:t>, </w:t>
      </w:r>
      <w:r w:rsidRPr="00922C4F">
        <w:rPr>
          <w:rFonts w:asciiTheme="majorHAnsi" w:hAnsiTheme="majorHAnsi" w:cstheme="majorHAnsi"/>
          <w:i/>
          <w:iCs/>
          <w:color w:val="000000"/>
        </w:rPr>
        <w:t>12</w:t>
      </w:r>
      <w:r w:rsidRPr="00922C4F">
        <w:rPr>
          <w:rFonts w:asciiTheme="majorHAnsi" w:hAnsiTheme="majorHAnsi" w:cstheme="majorHAnsi"/>
          <w:color w:val="000000"/>
        </w:rPr>
        <w:t>(2), 21582440221093354.</w:t>
      </w:r>
    </w:p>
    <w:p w14:paraId="01E27891" w14:textId="77777777" w:rsidR="000B352F" w:rsidRPr="00922C4F" w:rsidRDefault="000B352F" w:rsidP="000B352F">
      <w:pPr>
        <w:pStyle w:val="ListParagraph"/>
        <w:rPr>
          <w:rFonts w:asciiTheme="majorHAnsi" w:hAnsiTheme="majorHAnsi" w:cstheme="majorHAnsi"/>
          <w:color w:val="000000"/>
        </w:rPr>
      </w:pPr>
    </w:p>
    <w:p w14:paraId="0F6DC9C6" w14:textId="34039012" w:rsidR="000B352F" w:rsidRPr="00922C4F" w:rsidRDefault="000B352F" w:rsidP="000B352F">
      <w:pPr>
        <w:widowControl/>
        <w:numPr>
          <w:ilvl w:val="0"/>
          <w:numId w:val="4"/>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Rizwan, A., Salman, Y., &amp; Naveed, S. (2022). Politics of governing NPM-led agencies in </w:t>
      </w:r>
      <w:r w:rsidRPr="00922C4F">
        <w:rPr>
          <w:rFonts w:asciiTheme="majorHAnsi" w:hAnsiTheme="majorHAnsi" w:cstheme="majorHAnsi"/>
          <w:color w:val="000000"/>
        </w:rPr>
        <w:tab/>
        <w:t>Pakistan: influence of contextual factors on agency autonomy and control. </w:t>
      </w:r>
      <w:r w:rsidRPr="00922C4F">
        <w:rPr>
          <w:rFonts w:asciiTheme="majorHAnsi" w:hAnsiTheme="majorHAnsi" w:cstheme="majorHAnsi"/>
          <w:i/>
          <w:iCs/>
          <w:color w:val="000000"/>
        </w:rPr>
        <w:t xml:space="preserve">International </w:t>
      </w:r>
      <w:r w:rsidRPr="00922C4F">
        <w:rPr>
          <w:rFonts w:asciiTheme="majorHAnsi" w:hAnsiTheme="majorHAnsi" w:cstheme="majorHAnsi"/>
          <w:i/>
          <w:iCs/>
          <w:color w:val="000000"/>
        </w:rPr>
        <w:tab/>
        <w:t>Journal of Public Sector Management</w:t>
      </w:r>
      <w:r w:rsidRPr="00922C4F">
        <w:rPr>
          <w:rFonts w:asciiTheme="majorHAnsi" w:hAnsiTheme="majorHAnsi" w:cstheme="majorHAnsi"/>
          <w:color w:val="000000"/>
        </w:rPr>
        <w:t>, </w:t>
      </w:r>
      <w:r w:rsidRPr="00922C4F">
        <w:rPr>
          <w:rFonts w:asciiTheme="majorHAnsi" w:hAnsiTheme="majorHAnsi" w:cstheme="majorHAnsi"/>
          <w:i/>
          <w:iCs/>
          <w:color w:val="000000"/>
        </w:rPr>
        <w:t>35</w:t>
      </w:r>
      <w:r w:rsidRPr="00922C4F">
        <w:rPr>
          <w:rFonts w:asciiTheme="majorHAnsi" w:hAnsiTheme="majorHAnsi" w:cstheme="majorHAnsi"/>
          <w:color w:val="000000"/>
        </w:rPr>
        <w:t>(5), 568-583.</w:t>
      </w:r>
    </w:p>
    <w:p w14:paraId="0000005F" w14:textId="77777777" w:rsidR="0032424D" w:rsidRPr="00922C4F" w:rsidRDefault="0032424D">
      <w:pPr>
        <w:widowControl/>
        <w:pBdr>
          <w:top w:val="nil"/>
          <w:left w:val="nil"/>
          <w:bottom w:val="nil"/>
          <w:right w:val="nil"/>
          <w:between w:val="nil"/>
        </w:pBdr>
        <w:shd w:val="clear" w:color="auto" w:fill="FFFFFF"/>
        <w:ind w:hanging="2"/>
        <w:rPr>
          <w:rFonts w:asciiTheme="majorHAnsi" w:hAnsiTheme="majorHAnsi" w:cstheme="majorHAnsi"/>
          <w:color w:val="000000"/>
        </w:rPr>
      </w:pPr>
    </w:p>
    <w:p w14:paraId="00000060" w14:textId="5EAF23E9" w:rsidR="0032424D" w:rsidRPr="00922C4F" w:rsidRDefault="003F7C57">
      <w:pPr>
        <w:widowControl/>
        <w:numPr>
          <w:ilvl w:val="0"/>
          <w:numId w:val="4"/>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highlight w:val="white"/>
        </w:rPr>
        <w:t xml:space="preserve">Irfan, H, Butt M Rizwan </w:t>
      </w:r>
      <w:r w:rsidR="00405CEC" w:rsidRPr="00922C4F">
        <w:rPr>
          <w:rFonts w:asciiTheme="majorHAnsi" w:hAnsiTheme="majorHAnsi" w:cstheme="majorHAnsi"/>
          <w:color w:val="000000"/>
          <w:highlight w:val="white"/>
        </w:rPr>
        <w:t>A.</w:t>
      </w:r>
      <w:r w:rsidRPr="00922C4F">
        <w:rPr>
          <w:rFonts w:asciiTheme="majorHAnsi" w:hAnsiTheme="majorHAnsi" w:cstheme="majorHAnsi"/>
          <w:color w:val="000000"/>
          <w:highlight w:val="white"/>
        </w:rPr>
        <w:t xml:space="preserve"> (2022). Undergraduate Students’ Uses of Code Switching (CS) in </w:t>
      </w:r>
      <w:r w:rsidR="00405CEC" w:rsidRPr="00922C4F">
        <w:rPr>
          <w:rFonts w:asciiTheme="majorHAnsi" w:hAnsiTheme="majorHAnsi" w:cstheme="majorHAnsi"/>
          <w:color w:val="000000"/>
          <w:highlight w:val="white"/>
        </w:rPr>
        <w:tab/>
      </w:r>
      <w:r w:rsidRPr="00922C4F">
        <w:rPr>
          <w:rFonts w:asciiTheme="majorHAnsi" w:hAnsiTheme="majorHAnsi" w:cstheme="majorHAnsi"/>
          <w:color w:val="000000"/>
          <w:highlight w:val="white"/>
        </w:rPr>
        <w:t>Pakistani Universities: A Reflective Study. </w:t>
      </w:r>
      <w:r w:rsidRPr="00922C4F">
        <w:rPr>
          <w:rFonts w:asciiTheme="majorHAnsi" w:hAnsiTheme="majorHAnsi" w:cstheme="majorHAnsi"/>
          <w:i/>
          <w:iCs/>
          <w:color w:val="000000"/>
          <w:highlight w:val="white"/>
        </w:rPr>
        <w:t xml:space="preserve">Journal of Development and Social </w:t>
      </w:r>
      <w:r w:rsidR="003D08CA" w:rsidRPr="00922C4F">
        <w:rPr>
          <w:rFonts w:asciiTheme="majorHAnsi" w:hAnsiTheme="majorHAnsi" w:cstheme="majorHAnsi"/>
          <w:i/>
          <w:iCs/>
          <w:color w:val="000000"/>
          <w:highlight w:val="white"/>
        </w:rPr>
        <w:tab/>
      </w:r>
      <w:r w:rsidRPr="00922C4F">
        <w:rPr>
          <w:rFonts w:asciiTheme="majorHAnsi" w:hAnsiTheme="majorHAnsi" w:cstheme="majorHAnsi"/>
          <w:i/>
          <w:iCs/>
          <w:color w:val="000000"/>
          <w:highlight w:val="white"/>
        </w:rPr>
        <w:t>Sciences </w:t>
      </w:r>
      <w:r w:rsidRPr="00922C4F">
        <w:rPr>
          <w:rFonts w:asciiTheme="majorHAnsi" w:hAnsiTheme="majorHAnsi" w:cstheme="majorHAnsi"/>
          <w:color w:val="000000"/>
          <w:highlight w:val="white"/>
        </w:rPr>
        <w:t>,3(2),426-434, doi:10.47205/jdss.2022(3-II)41</w:t>
      </w:r>
    </w:p>
    <w:p w14:paraId="00000061" w14:textId="77777777" w:rsidR="0032424D" w:rsidRPr="00922C4F" w:rsidRDefault="0032424D">
      <w:pPr>
        <w:shd w:val="clear" w:color="auto" w:fill="FFFFFF"/>
        <w:ind w:hanging="2"/>
        <w:rPr>
          <w:rFonts w:asciiTheme="majorHAnsi" w:hAnsiTheme="majorHAnsi" w:cstheme="majorHAnsi"/>
          <w:color w:val="000000"/>
        </w:rPr>
      </w:pPr>
    </w:p>
    <w:p w14:paraId="00000062" w14:textId="378B05D6" w:rsidR="0032424D" w:rsidRPr="00922C4F" w:rsidRDefault="00000000">
      <w:pPr>
        <w:numPr>
          <w:ilvl w:val="0"/>
          <w:numId w:val="4"/>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222222"/>
          <w:highlight w:val="white"/>
        </w:rPr>
        <w:t xml:space="preserve">Sheikh, L., &amp; Rizwan, A. (2021). Path Dependency and Implementation of Administrative </w:t>
      </w:r>
      <w:r w:rsidR="00405CEC"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Reforms: Case of Civil Services of Pakistan.</w:t>
      </w:r>
    </w:p>
    <w:p w14:paraId="00000063" w14:textId="77777777" w:rsidR="0032424D" w:rsidRPr="00922C4F" w:rsidRDefault="0032424D">
      <w:pPr>
        <w:shd w:val="clear" w:color="auto" w:fill="FFFFFF"/>
        <w:ind w:hanging="2"/>
        <w:rPr>
          <w:rFonts w:asciiTheme="majorHAnsi" w:hAnsiTheme="majorHAnsi" w:cstheme="majorHAnsi"/>
          <w:color w:val="000000"/>
        </w:rPr>
      </w:pPr>
    </w:p>
    <w:p w14:paraId="00000064" w14:textId="4ABFB4E1" w:rsidR="0032424D" w:rsidRPr="00922C4F" w:rsidRDefault="00000000">
      <w:pPr>
        <w:numPr>
          <w:ilvl w:val="0"/>
          <w:numId w:val="4"/>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222222"/>
          <w:highlight w:val="white"/>
        </w:rPr>
        <w:t xml:space="preserve">Farooq, M., </w:t>
      </w:r>
      <w:proofErr w:type="spellStart"/>
      <w:r w:rsidRPr="00922C4F">
        <w:rPr>
          <w:rFonts w:asciiTheme="majorHAnsi" w:hAnsiTheme="majorHAnsi" w:cstheme="majorHAnsi"/>
          <w:color w:val="222222"/>
          <w:highlight w:val="white"/>
        </w:rPr>
        <w:t>Jabeen</w:t>
      </w:r>
      <w:proofErr w:type="spellEnd"/>
      <w:r w:rsidRPr="00922C4F">
        <w:rPr>
          <w:rFonts w:asciiTheme="majorHAnsi" w:hAnsiTheme="majorHAnsi" w:cstheme="majorHAnsi"/>
          <w:color w:val="222222"/>
          <w:highlight w:val="white"/>
        </w:rPr>
        <w:t xml:space="preserve">, N., Rizwan, A., &amp; Salman, Y. (2018). Autonomy of HR Practices in </w:t>
      </w:r>
      <w:r w:rsidR="003D08CA" w:rsidRPr="00922C4F">
        <w:rPr>
          <w:rFonts w:asciiTheme="majorHAnsi" w:hAnsiTheme="majorHAnsi" w:cstheme="majorHAnsi"/>
          <w:color w:val="222222"/>
          <w:highlight w:val="white"/>
        </w:rPr>
        <w:tab/>
      </w:r>
      <w:r w:rsidRPr="00922C4F">
        <w:rPr>
          <w:rFonts w:asciiTheme="majorHAnsi" w:hAnsiTheme="majorHAnsi" w:cstheme="majorHAnsi"/>
          <w:color w:val="222222"/>
          <w:highlight w:val="white"/>
        </w:rPr>
        <w:t>Pakistan: A Study of Provincial Autonomous Bodies. </w:t>
      </w:r>
      <w:r w:rsidRPr="00922C4F">
        <w:rPr>
          <w:rFonts w:asciiTheme="majorHAnsi" w:hAnsiTheme="majorHAnsi" w:cstheme="majorHAnsi"/>
          <w:i/>
          <w:iCs/>
          <w:color w:val="222222"/>
          <w:highlight w:val="white"/>
        </w:rPr>
        <w:t xml:space="preserve">Journal of the Research Society of </w:t>
      </w:r>
      <w:r w:rsidR="00405CEC" w:rsidRPr="00922C4F">
        <w:rPr>
          <w:rFonts w:asciiTheme="majorHAnsi" w:hAnsiTheme="majorHAnsi" w:cstheme="majorHAnsi"/>
          <w:i/>
          <w:iCs/>
          <w:color w:val="222222"/>
          <w:highlight w:val="white"/>
        </w:rPr>
        <w:tab/>
      </w:r>
      <w:r w:rsidRPr="00922C4F">
        <w:rPr>
          <w:rFonts w:asciiTheme="majorHAnsi" w:hAnsiTheme="majorHAnsi" w:cstheme="majorHAnsi"/>
          <w:i/>
          <w:iCs/>
          <w:color w:val="222222"/>
          <w:highlight w:val="white"/>
        </w:rPr>
        <w:t>Pakistan</w:t>
      </w:r>
      <w:r w:rsidRPr="00922C4F">
        <w:rPr>
          <w:rFonts w:asciiTheme="majorHAnsi" w:hAnsiTheme="majorHAnsi" w:cstheme="majorHAnsi"/>
          <w:color w:val="222222"/>
          <w:highlight w:val="white"/>
        </w:rPr>
        <w:t>, </w:t>
      </w:r>
      <w:r w:rsidRPr="00922C4F">
        <w:rPr>
          <w:rFonts w:asciiTheme="majorHAnsi" w:hAnsiTheme="majorHAnsi" w:cstheme="majorHAnsi"/>
          <w:i/>
          <w:iCs/>
          <w:color w:val="222222"/>
          <w:highlight w:val="white"/>
        </w:rPr>
        <w:t>55</w:t>
      </w:r>
      <w:r w:rsidRPr="00922C4F">
        <w:rPr>
          <w:rFonts w:asciiTheme="majorHAnsi" w:hAnsiTheme="majorHAnsi" w:cstheme="majorHAnsi"/>
          <w:color w:val="222222"/>
          <w:highlight w:val="white"/>
        </w:rPr>
        <w:t>(1).</w:t>
      </w:r>
    </w:p>
    <w:p w14:paraId="00000065" w14:textId="77777777" w:rsidR="0032424D" w:rsidRPr="00922C4F" w:rsidRDefault="0032424D">
      <w:pPr>
        <w:shd w:val="clear" w:color="auto" w:fill="FFFFFF"/>
        <w:ind w:hanging="2"/>
        <w:rPr>
          <w:rFonts w:asciiTheme="majorHAnsi" w:hAnsiTheme="majorHAnsi" w:cstheme="majorHAnsi"/>
          <w:color w:val="000000"/>
        </w:rPr>
      </w:pPr>
    </w:p>
    <w:p w14:paraId="00000066" w14:textId="167612E6" w:rsidR="0032424D" w:rsidRPr="00922C4F" w:rsidRDefault="00000000">
      <w:pPr>
        <w:numPr>
          <w:ilvl w:val="0"/>
          <w:numId w:val="4"/>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Zahra.  A., &amp; Rizwan, A. (2018). Task and autonomy of public sector agencies in </w:t>
      </w:r>
      <w:r w:rsidR="003D08CA" w:rsidRPr="00922C4F">
        <w:rPr>
          <w:rFonts w:asciiTheme="majorHAnsi" w:hAnsiTheme="majorHAnsi" w:cstheme="majorHAnsi"/>
          <w:color w:val="000000"/>
        </w:rPr>
        <w:tab/>
      </w:r>
      <w:r w:rsidRPr="00922C4F">
        <w:rPr>
          <w:rFonts w:asciiTheme="majorHAnsi" w:hAnsiTheme="majorHAnsi" w:cstheme="majorHAnsi"/>
          <w:color w:val="000000"/>
        </w:rPr>
        <w:t xml:space="preserve">Pakistan: </w:t>
      </w:r>
      <w:r w:rsidR="00405CEC" w:rsidRPr="00922C4F">
        <w:rPr>
          <w:rFonts w:asciiTheme="majorHAnsi" w:hAnsiTheme="majorHAnsi" w:cstheme="majorHAnsi"/>
          <w:color w:val="000000"/>
        </w:rPr>
        <w:tab/>
      </w:r>
      <w:r w:rsidRPr="00922C4F">
        <w:rPr>
          <w:rFonts w:asciiTheme="majorHAnsi" w:hAnsiTheme="majorHAnsi" w:cstheme="majorHAnsi"/>
          <w:color w:val="000000"/>
        </w:rPr>
        <w:t xml:space="preserve">Explaining effect of task on autonomy from a cultural dimension. Paper presented at IAS </w:t>
      </w:r>
      <w:r w:rsidR="00405CEC" w:rsidRPr="00922C4F">
        <w:rPr>
          <w:rFonts w:asciiTheme="majorHAnsi" w:hAnsiTheme="majorHAnsi" w:cstheme="majorHAnsi"/>
          <w:color w:val="000000"/>
        </w:rPr>
        <w:tab/>
      </w:r>
      <w:r w:rsidRPr="00922C4F">
        <w:rPr>
          <w:rFonts w:asciiTheme="majorHAnsi" w:hAnsiTheme="majorHAnsi" w:cstheme="majorHAnsi"/>
          <w:color w:val="000000"/>
        </w:rPr>
        <w:t>Conference, Lahore, Pakistan.</w:t>
      </w:r>
    </w:p>
    <w:p w14:paraId="00000067" w14:textId="77777777" w:rsidR="0032424D" w:rsidRPr="00922C4F" w:rsidRDefault="0032424D">
      <w:pPr>
        <w:shd w:val="clear" w:color="auto" w:fill="FFFFFF"/>
        <w:ind w:hanging="2"/>
        <w:rPr>
          <w:rFonts w:asciiTheme="majorHAnsi" w:hAnsiTheme="majorHAnsi" w:cstheme="majorHAnsi"/>
          <w:color w:val="000000"/>
        </w:rPr>
      </w:pPr>
    </w:p>
    <w:p w14:paraId="00000068" w14:textId="06E68008" w:rsidR="0032424D" w:rsidRDefault="00000000">
      <w:pPr>
        <w:numPr>
          <w:ilvl w:val="0"/>
          <w:numId w:val="4"/>
        </w:numPr>
        <w:pBdr>
          <w:top w:val="nil"/>
          <w:left w:val="nil"/>
          <w:bottom w:val="nil"/>
          <w:right w:val="nil"/>
          <w:between w:val="nil"/>
        </w:pBdr>
        <w:shd w:val="clear" w:color="auto" w:fill="FFFFFF"/>
        <w:ind w:left="0" w:hanging="2"/>
        <w:rPr>
          <w:rFonts w:asciiTheme="majorHAnsi" w:hAnsiTheme="majorHAnsi" w:cstheme="majorHAnsi"/>
          <w:color w:val="000000"/>
        </w:rPr>
      </w:pPr>
      <w:proofErr w:type="spellStart"/>
      <w:r w:rsidRPr="00922C4F">
        <w:rPr>
          <w:rFonts w:asciiTheme="majorHAnsi" w:hAnsiTheme="majorHAnsi" w:cstheme="majorHAnsi"/>
          <w:color w:val="000000"/>
        </w:rPr>
        <w:t>Jadoon</w:t>
      </w:r>
      <w:proofErr w:type="spellEnd"/>
      <w:r w:rsidRPr="00922C4F">
        <w:rPr>
          <w:rFonts w:asciiTheme="majorHAnsi" w:hAnsiTheme="majorHAnsi" w:cstheme="majorHAnsi"/>
          <w:color w:val="000000"/>
        </w:rPr>
        <w:t xml:space="preserve">, Z., </w:t>
      </w:r>
      <w:proofErr w:type="spellStart"/>
      <w:r w:rsidRPr="00922C4F">
        <w:rPr>
          <w:rFonts w:asciiTheme="majorHAnsi" w:hAnsiTheme="majorHAnsi" w:cstheme="majorHAnsi"/>
          <w:color w:val="000000"/>
        </w:rPr>
        <w:t>Jabeen</w:t>
      </w:r>
      <w:proofErr w:type="spellEnd"/>
      <w:r w:rsidRPr="00922C4F">
        <w:rPr>
          <w:rFonts w:asciiTheme="majorHAnsi" w:hAnsiTheme="majorHAnsi" w:cstheme="majorHAnsi"/>
          <w:color w:val="000000"/>
        </w:rPr>
        <w:t xml:space="preserve">, N., &amp; Rizwan, A. (2012). Federal agencies in Pakistan. In </w:t>
      </w:r>
      <w:proofErr w:type="spellStart"/>
      <w:proofErr w:type="gramStart"/>
      <w:r w:rsidRPr="00922C4F">
        <w:rPr>
          <w:rFonts w:asciiTheme="majorHAnsi" w:hAnsiTheme="majorHAnsi" w:cstheme="majorHAnsi"/>
          <w:color w:val="000000"/>
        </w:rPr>
        <w:t>K.Verhoest</w:t>
      </w:r>
      <w:proofErr w:type="spellEnd"/>
      <w:proofErr w:type="gramEnd"/>
      <w:r w:rsidRPr="00922C4F">
        <w:rPr>
          <w:rFonts w:asciiTheme="majorHAnsi" w:hAnsiTheme="majorHAnsi" w:cstheme="majorHAnsi"/>
          <w:color w:val="000000"/>
        </w:rPr>
        <w:t xml:space="preserve">, S. Van </w:t>
      </w:r>
      <w:r w:rsidR="00405CEC" w:rsidRPr="00922C4F">
        <w:rPr>
          <w:rFonts w:asciiTheme="majorHAnsi" w:hAnsiTheme="majorHAnsi" w:cstheme="majorHAnsi"/>
          <w:color w:val="000000"/>
        </w:rPr>
        <w:tab/>
      </w:r>
      <w:r w:rsidRPr="00922C4F">
        <w:rPr>
          <w:rFonts w:asciiTheme="majorHAnsi" w:hAnsiTheme="majorHAnsi" w:cstheme="majorHAnsi"/>
          <w:color w:val="000000"/>
        </w:rPr>
        <w:t xml:space="preserve">Thiel, G. </w:t>
      </w:r>
      <w:proofErr w:type="spellStart"/>
      <w:r w:rsidRPr="00922C4F">
        <w:rPr>
          <w:rFonts w:asciiTheme="majorHAnsi" w:hAnsiTheme="majorHAnsi" w:cstheme="majorHAnsi"/>
          <w:color w:val="000000"/>
        </w:rPr>
        <w:t>Bouckaert</w:t>
      </w:r>
      <w:proofErr w:type="spellEnd"/>
      <w:r w:rsidRPr="00922C4F">
        <w:rPr>
          <w:rFonts w:asciiTheme="majorHAnsi" w:hAnsiTheme="majorHAnsi" w:cstheme="majorHAnsi"/>
          <w:color w:val="000000"/>
        </w:rPr>
        <w:t xml:space="preserve"> &amp; P. </w:t>
      </w:r>
      <w:proofErr w:type="spellStart"/>
      <w:r w:rsidRPr="00922C4F">
        <w:rPr>
          <w:rFonts w:asciiTheme="majorHAnsi" w:hAnsiTheme="majorHAnsi" w:cstheme="majorHAnsi"/>
          <w:color w:val="000000"/>
        </w:rPr>
        <w:t>Laegreid</w:t>
      </w:r>
      <w:proofErr w:type="spellEnd"/>
      <w:r w:rsidRPr="00922C4F">
        <w:rPr>
          <w:rFonts w:asciiTheme="majorHAnsi" w:hAnsiTheme="majorHAnsi" w:cstheme="majorHAnsi"/>
          <w:color w:val="000000"/>
        </w:rPr>
        <w:t xml:space="preserve"> (Eds.), Government agencies: Practices and lessons from 30 </w:t>
      </w:r>
      <w:r w:rsidR="00405CEC" w:rsidRPr="00922C4F">
        <w:rPr>
          <w:rFonts w:asciiTheme="majorHAnsi" w:hAnsiTheme="majorHAnsi" w:cstheme="majorHAnsi"/>
          <w:color w:val="000000"/>
        </w:rPr>
        <w:tab/>
      </w:r>
      <w:r w:rsidRPr="00922C4F">
        <w:rPr>
          <w:rFonts w:asciiTheme="majorHAnsi" w:hAnsiTheme="majorHAnsi" w:cstheme="majorHAnsi"/>
          <w:color w:val="000000"/>
        </w:rPr>
        <w:t>countries (pp. 372-380). London: Palgrave Macmillan.</w:t>
      </w:r>
    </w:p>
    <w:p w14:paraId="6EC04660" w14:textId="77777777" w:rsidR="00CF06D1" w:rsidRDefault="00CF06D1" w:rsidP="00CF06D1">
      <w:pPr>
        <w:pStyle w:val="ListParagraph"/>
        <w:rPr>
          <w:rFonts w:asciiTheme="majorHAnsi" w:hAnsiTheme="majorHAnsi" w:cstheme="majorHAnsi"/>
          <w:color w:val="000000"/>
        </w:rPr>
      </w:pPr>
    </w:p>
    <w:p w14:paraId="4FFE6D9F" w14:textId="56B6FD23" w:rsidR="00CF06D1" w:rsidRPr="00CF06D1" w:rsidRDefault="00CF06D1" w:rsidP="00CF06D1">
      <w:pPr>
        <w:pBdr>
          <w:top w:val="nil"/>
          <w:left w:val="nil"/>
          <w:bottom w:val="nil"/>
          <w:right w:val="nil"/>
          <w:between w:val="nil"/>
        </w:pBdr>
        <w:shd w:val="clear" w:color="auto" w:fill="FFFFFF"/>
        <w:ind w:firstLine="0"/>
        <w:rPr>
          <w:rFonts w:asciiTheme="majorHAnsi" w:hAnsiTheme="majorHAnsi" w:cstheme="majorHAnsi"/>
          <w:b/>
          <w:bCs/>
          <w:color w:val="000000"/>
        </w:rPr>
      </w:pPr>
      <w:r w:rsidRPr="00CF06D1">
        <w:rPr>
          <w:rFonts w:asciiTheme="majorHAnsi" w:hAnsiTheme="majorHAnsi" w:cstheme="majorHAnsi"/>
          <w:b/>
          <w:bCs/>
          <w:color w:val="000000"/>
        </w:rPr>
        <w:t>FORMAL TRAININGS</w:t>
      </w:r>
    </w:p>
    <w:p w14:paraId="555777DF" w14:textId="77777777" w:rsidR="00CF06D1" w:rsidRDefault="00CF06D1" w:rsidP="00CF06D1">
      <w:pPr>
        <w:pStyle w:val="ListParagraph"/>
        <w:rPr>
          <w:rFonts w:asciiTheme="majorHAnsi" w:hAnsiTheme="majorHAnsi" w:cstheme="majorHAnsi"/>
          <w:color w:val="000000"/>
        </w:rPr>
      </w:pPr>
    </w:p>
    <w:p w14:paraId="11C32BC5" w14:textId="3065E6E0" w:rsidR="00CF06D1" w:rsidRPr="00CF06D1" w:rsidRDefault="00CF06D1" w:rsidP="00D31D8F">
      <w:pPr>
        <w:pBdr>
          <w:top w:val="nil"/>
          <w:left w:val="nil"/>
          <w:bottom w:val="nil"/>
          <w:right w:val="nil"/>
          <w:between w:val="nil"/>
        </w:pBdr>
        <w:shd w:val="clear" w:color="auto" w:fill="FFFFFF"/>
        <w:ind w:firstLine="0"/>
        <w:rPr>
          <w:rFonts w:asciiTheme="majorHAnsi" w:hAnsiTheme="majorHAnsi" w:cstheme="majorHAnsi"/>
          <w:color w:val="000000"/>
        </w:rPr>
      </w:pPr>
      <w:r>
        <w:rPr>
          <w:rFonts w:asciiTheme="majorHAnsi" w:hAnsiTheme="majorHAnsi" w:cstheme="majorHAnsi"/>
          <w:color w:val="000000"/>
        </w:rPr>
        <w:t xml:space="preserve">1. </w:t>
      </w:r>
      <w:r w:rsidRPr="00CF06D1">
        <w:rPr>
          <w:rFonts w:asciiTheme="majorHAnsi" w:hAnsiTheme="majorHAnsi" w:cstheme="majorHAnsi"/>
          <w:color w:val="000000"/>
        </w:rPr>
        <w:t xml:space="preserve">Training Workshop </w:t>
      </w:r>
      <w:r>
        <w:rPr>
          <w:rFonts w:asciiTheme="majorHAnsi" w:hAnsiTheme="majorHAnsi" w:cstheme="majorHAnsi"/>
          <w:color w:val="000000"/>
        </w:rPr>
        <w:t xml:space="preserve">ON, </w:t>
      </w:r>
      <w:r w:rsidRPr="00CF06D1">
        <w:rPr>
          <w:rFonts w:asciiTheme="majorHAnsi" w:hAnsiTheme="majorHAnsi" w:cstheme="majorHAnsi"/>
          <w:color w:val="000000"/>
        </w:rPr>
        <w:t>Disaster Risk Reduction</w:t>
      </w:r>
      <w:r w:rsidR="00D31D8F">
        <w:rPr>
          <w:rFonts w:asciiTheme="majorHAnsi" w:hAnsiTheme="majorHAnsi" w:cstheme="majorHAnsi"/>
          <w:color w:val="000000"/>
        </w:rPr>
        <w:t xml:space="preserve">, </w:t>
      </w:r>
      <w:r w:rsidRPr="00CF06D1">
        <w:rPr>
          <w:rFonts w:asciiTheme="majorHAnsi" w:hAnsiTheme="majorHAnsi" w:cstheme="majorHAnsi"/>
          <w:color w:val="000000"/>
        </w:rPr>
        <w:t>supported by U.S. Mission in Pakistan, in partnership with Pakistan-</w:t>
      </w:r>
      <w:proofErr w:type="gramStart"/>
      <w:r w:rsidRPr="00CF06D1">
        <w:rPr>
          <w:rFonts w:asciiTheme="majorHAnsi" w:hAnsiTheme="majorHAnsi" w:cstheme="majorHAnsi"/>
          <w:color w:val="000000"/>
        </w:rPr>
        <w:t>U.S</w:t>
      </w:r>
      <w:proofErr w:type="gramEnd"/>
      <w:r w:rsidRPr="00CF06D1">
        <w:rPr>
          <w:rFonts w:asciiTheme="majorHAnsi" w:hAnsiTheme="majorHAnsi" w:cstheme="majorHAnsi"/>
          <w:color w:val="000000"/>
        </w:rPr>
        <w:t xml:space="preserve"> Alumni Network</w:t>
      </w:r>
      <w:r>
        <w:rPr>
          <w:rFonts w:asciiTheme="majorHAnsi" w:hAnsiTheme="majorHAnsi" w:cstheme="majorHAnsi"/>
          <w:color w:val="000000"/>
        </w:rPr>
        <w:t xml:space="preserve">, </w:t>
      </w:r>
      <w:r w:rsidRPr="00CF06D1">
        <w:rPr>
          <w:rFonts w:asciiTheme="majorHAnsi" w:hAnsiTheme="majorHAnsi" w:cstheme="majorHAnsi"/>
          <w:color w:val="000000"/>
        </w:rPr>
        <w:t>School of Governance and Society, UMT</w:t>
      </w:r>
      <w:r>
        <w:rPr>
          <w:rFonts w:asciiTheme="majorHAnsi" w:hAnsiTheme="majorHAnsi" w:cstheme="majorHAnsi"/>
          <w:color w:val="000000"/>
        </w:rPr>
        <w:t xml:space="preserve"> (</w:t>
      </w:r>
      <w:r w:rsidRPr="00CF06D1">
        <w:rPr>
          <w:rFonts w:asciiTheme="majorHAnsi" w:hAnsiTheme="majorHAnsi" w:cstheme="majorHAnsi"/>
          <w:color w:val="000000"/>
        </w:rPr>
        <w:t>20/07/2023</w:t>
      </w:r>
      <w:r>
        <w:rPr>
          <w:rFonts w:asciiTheme="majorHAnsi" w:hAnsiTheme="majorHAnsi" w:cstheme="majorHAnsi"/>
          <w:color w:val="000000"/>
        </w:rPr>
        <w:t>)</w:t>
      </w:r>
      <w:r w:rsidRPr="00CF06D1">
        <w:rPr>
          <w:rFonts w:asciiTheme="majorHAnsi" w:hAnsiTheme="majorHAnsi" w:cstheme="majorHAnsi"/>
          <w:color w:val="000000"/>
        </w:rPr>
        <w:tab/>
      </w:r>
      <w:r>
        <w:rPr>
          <w:rFonts w:asciiTheme="majorHAnsi" w:hAnsiTheme="majorHAnsi" w:cstheme="majorHAnsi"/>
          <w:color w:val="000000"/>
        </w:rPr>
        <w:t>.</w:t>
      </w:r>
    </w:p>
    <w:p w14:paraId="488827E5" w14:textId="1F2259A9" w:rsidR="00CF06D1" w:rsidRPr="00CF06D1" w:rsidRDefault="00CF06D1" w:rsidP="00CF06D1">
      <w:pPr>
        <w:pBdr>
          <w:top w:val="nil"/>
          <w:left w:val="nil"/>
          <w:bottom w:val="nil"/>
          <w:right w:val="nil"/>
          <w:between w:val="nil"/>
        </w:pBdr>
        <w:shd w:val="clear" w:color="auto" w:fill="FFFFFF"/>
        <w:ind w:firstLine="0"/>
        <w:rPr>
          <w:rFonts w:asciiTheme="majorHAnsi" w:hAnsiTheme="majorHAnsi" w:cstheme="majorHAnsi"/>
          <w:color w:val="000000"/>
        </w:rPr>
      </w:pPr>
      <w:r>
        <w:rPr>
          <w:rFonts w:asciiTheme="majorHAnsi" w:hAnsiTheme="majorHAnsi" w:cstheme="majorHAnsi"/>
          <w:color w:val="000000"/>
        </w:rPr>
        <w:t xml:space="preserve">2. Attended a </w:t>
      </w:r>
      <w:r w:rsidRPr="00CF06D1">
        <w:rPr>
          <w:rFonts w:asciiTheme="majorHAnsi" w:hAnsiTheme="majorHAnsi" w:cstheme="majorHAnsi"/>
          <w:color w:val="000000"/>
        </w:rPr>
        <w:t xml:space="preserve">2 </w:t>
      </w:r>
      <w:proofErr w:type="gramStart"/>
      <w:r w:rsidRPr="00CF06D1">
        <w:rPr>
          <w:rFonts w:asciiTheme="majorHAnsi" w:hAnsiTheme="majorHAnsi" w:cstheme="majorHAnsi"/>
          <w:color w:val="000000"/>
        </w:rPr>
        <w:t>days</w:t>
      </w:r>
      <w:proofErr w:type="gramEnd"/>
      <w:r w:rsidRPr="00CF06D1">
        <w:rPr>
          <w:rFonts w:asciiTheme="majorHAnsi" w:hAnsiTheme="majorHAnsi" w:cstheme="majorHAnsi"/>
          <w:color w:val="000000"/>
        </w:rPr>
        <w:t xml:space="preserve"> course</w:t>
      </w:r>
      <w:r>
        <w:rPr>
          <w:rFonts w:asciiTheme="majorHAnsi" w:hAnsiTheme="majorHAnsi" w:cstheme="majorHAnsi"/>
          <w:color w:val="000000"/>
        </w:rPr>
        <w:t xml:space="preserve"> </w:t>
      </w:r>
      <w:r w:rsidR="00D31D8F">
        <w:rPr>
          <w:rFonts w:asciiTheme="majorHAnsi" w:hAnsiTheme="majorHAnsi" w:cstheme="majorHAnsi"/>
          <w:color w:val="000000"/>
        </w:rPr>
        <w:t>on,</w:t>
      </w:r>
      <w:r>
        <w:rPr>
          <w:rFonts w:asciiTheme="majorHAnsi" w:hAnsiTheme="majorHAnsi" w:cstheme="majorHAnsi"/>
          <w:color w:val="000000"/>
        </w:rPr>
        <w:t xml:space="preserve"> </w:t>
      </w:r>
      <w:r w:rsidRPr="00CF06D1">
        <w:rPr>
          <w:rFonts w:asciiTheme="majorHAnsi" w:hAnsiTheme="majorHAnsi" w:cstheme="majorHAnsi"/>
          <w:color w:val="000000"/>
        </w:rPr>
        <w:t xml:space="preserve">Policy dialogue on internal migration: </w:t>
      </w:r>
      <w:r w:rsidRPr="00CF06D1">
        <w:rPr>
          <w:rFonts w:asciiTheme="majorHAnsi" w:hAnsiTheme="majorHAnsi" w:cstheme="majorHAnsi"/>
          <w:color w:val="000000"/>
        </w:rPr>
        <w:t>Issues</w:t>
      </w:r>
      <w:r w:rsidRPr="00CF06D1">
        <w:rPr>
          <w:rFonts w:asciiTheme="majorHAnsi" w:hAnsiTheme="majorHAnsi" w:cstheme="majorHAnsi"/>
          <w:color w:val="000000"/>
        </w:rPr>
        <w:t xml:space="preserve"> and Recommendations</w:t>
      </w:r>
      <w:r>
        <w:rPr>
          <w:rFonts w:asciiTheme="majorHAnsi" w:hAnsiTheme="majorHAnsi" w:cstheme="majorHAnsi"/>
          <w:color w:val="000000"/>
        </w:rPr>
        <w:t xml:space="preserve">, by </w:t>
      </w:r>
      <w:r w:rsidRPr="00CF06D1">
        <w:rPr>
          <w:rFonts w:asciiTheme="majorHAnsi" w:hAnsiTheme="majorHAnsi" w:cstheme="majorHAnsi"/>
          <w:color w:val="000000"/>
        </w:rPr>
        <w:t>Executive Development Institute, National School of Public Policy</w:t>
      </w:r>
      <w:r w:rsidR="00D31D8F">
        <w:rPr>
          <w:rFonts w:asciiTheme="majorHAnsi" w:hAnsiTheme="majorHAnsi" w:cstheme="majorHAnsi"/>
          <w:color w:val="000000"/>
        </w:rPr>
        <w:t xml:space="preserve">. </w:t>
      </w:r>
      <w:proofErr w:type="gramStart"/>
      <w:r>
        <w:rPr>
          <w:rFonts w:asciiTheme="majorHAnsi" w:hAnsiTheme="majorHAnsi" w:cstheme="majorHAnsi"/>
          <w:color w:val="000000"/>
        </w:rPr>
        <w:t>(</w:t>
      </w:r>
      <w:proofErr w:type="gramEnd"/>
      <w:r w:rsidRPr="00CF06D1">
        <w:rPr>
          <w:rFonts w:asciiTheme="majorHAnsi" w:hAnsiTheme="majorHAnsi" w:cstheme="majorHAnsi"/>
          <w:color w:val="000000"/>
        </w:rPr>
        <w:t>26/07/2021</w:t>
      </w:r>
      <w:r>
        <w:rPr>
          <w:rFonts w:asciiTheme="majorHAnsi" w:hAnsiTheme="majorHAnsi" w:cstheme="majorHAnsi"/>
          <w:color w:val="000000"/>
        </w:rPr>
        <w:t xml:space="preserve">- </w:t>
      </w:r>
      <w:r w:rsidRPr="00CF06D1">
        <w:rPr>
          <w:rFonts w:asciiTheme="majorHAnsi" w:hAnsiTheme="majorHAnsi" w:cstheme="majorHAnsi"/>
          <w:color w:val="000000"/>
        </w:rPr>
        <w:t>27/07/2021</w:t>
      </w:r>
      <w:r>
        <w:rPr>
          <w:rFonts w:asciiTheme="majorHAnsi" w:hAnsiTheme="majorHAnsi" w:cstheme="majorHAnsi"/>
          <w:color w:val="000000"/>
        </w:rPr>
        <w:t>).</w:t>
      </w:r>
      <w:r w:rsidRPr="00CF06D1">
        <w:rPr>
          <w:rFonts w:asciiTheme="majorHAnsi" w:hAnsiTheme="majorHAnsi" w:cstheme="majorHAnsi"/>
          <w:color w:val="000000"/>
        </w:rPr>
        <w:tab/>
        <w:t>-</w:t>
      </w:r>
      <w:r w:rsidRPr="00CF06D1">
        <w:rPr>
          <w:rFonts w:asciiTheme="majorHAnsi" w:hAnsiTheme="majorHAnsi" w:cstheme="majorHAnsi"/>
          <w:color w:val="000000"/>
        </w:rPr>
        <w:tab/>
      </w:r>
    </w:p>
    <w:p w14:paraId="6776D85E" w14:textId="41125012" w:rsidR="00CF06D1" w:rsidRPr="00922C4F" w:rsidRDefault="00D31D8F" w:rsidP="00CF06D1">
      <w:pPr>
        <w:pBdr>
          <w:top w:val="nil"/>
          <w:left w:val="nil"/>
          <w:bottom w:val="nil"/>
          <w:right w:val="nil"/>
          <w:between w:val="nil"/>
        </w:pBdr>
        <w:shd w:val="clear" w:color="auto" w:fill="FFFFFF"/>
        <w:ind w:firstLine="0"/>
        <w:rPr>
          <w:rFonts w:asciiTheme="majorHAnsi" w:hAnsiTheme="majorHAnsi" w:cstheme="majorHAnsi"/>
          <w:color w:val="000000"/>
        </w:rPr>
      </w:pPr>
      <w:r>
        <w:rPr>
          <w:rFonts w:asciiTheme="majorHAnsi" w:hAnsiTheme="majorHAnsi" w:cstheme="majorHAnsi"/>
          <w:color w:val="000000"/>
        </w:rPr>
        <w:t>3</w:t>
      </w:r>
      <w:r w:rsidR="00CF06D1">
        <w:rPr>
          <w:rFonts w:asciiTheme="majorHAnsi" w:hAnsiTheme="majorHAnsi" w:cstheme="majorHAnsi"/>
          <w:color w:val="000000"/>
        </w:rPr>
        <w:t xml:space="preserve">. An </w:t>
      </w:r>
      <w:r w:rsidR="00CF06D1" w:rsidRPr="00CF06D1">
        <w:rPr>
          <w:rFonts w:asciiTheme="majorHAnsi" w:hAnsiTheme="majorHAnsi" w:cstheme="majorHAnsi"/>
          <w:color w:val="000000"/>
        </w:rPr>
        <w:t xml:space="preserve">indigenous </w:t>
      </w:r>
      <w:proofErr w:type="gramStart"/>
      <w:r w:rsidR="00CF06D1" w:rsidRPr="00CF06D1">
        <w:rPr>
          <w:rFonts w:asciiTheme="majorHAnsi" w:hAnsiTheme="majorHAnsi" w:cstheme="majorHAnsi"/>
          <w:color w:val="000000"/>
        </w:rPr>
        <w:t xml:space="preserve">4 </w:t>
      </w:r>
      <w:r w:rsidRPr="00CF06D1">
        <w:rPr>
          <w:rFonts w:asciiTheme="majorHAnsi" w:hAnsiTheme="majorHAnsi" w:cstheme="majorHAnsi"/>
          <w:color w:val="000000"/>
        </w:rPr>
        <w:t>day</w:t>
      </w:r>
      <w:proofErr w:type="gramEnd"/>
      <w:r w:rsidR="00CF06D1" w:rsidRPr="00CF06D1">
        <w:rPr>
          <w:rFonts w:asciiTheme="majorHAnsi" w:hAnsiTheme="majorHAnsi" w:cstheme="majorHAnsi"/>
          <w:color w:val="000000"/>
        </w:rPr>
        <w:t xml:space="preserve"> Training</w:t>
      </w:r>
      <w:r w:rsidR="00CF06D1">
        <w:rPr>
          <w:rFonts w:asciiTheme="majorHAnsi" w:hAnsiTheme="majorHAnsi" w:cstheme="majorHAnsi"/>
          <w:color w:val="000000"/>
        </w:rPr>
        <w:t xml:space="preserve">, </w:t>
      </w:r>
      <w:r w:rsidR="00CF06D1" w:rsidRPr="00CF06D1">
        <w:rPr>
          <w:rFonts w:asciiTheme="majorHAnsi" w:hAnsiTheme="majorHAnsi" w:cstheme="majorHAnsi"/>
          <w:color w:val="000000"/>
        </w:rPr>
        <w:t xml:space="preserve">on-campus training </w:t>
      </w:r>
      <w:proofErr w:type="spellStart"/>
      <w:r w:rsidR="00CF06D1" w:rsidRPr="00CF06D1">
        <w:rPr>
          <w:rFonts w:asciiTheme="majorHAnsi" w:hAnsiTheme="majorHAnsi" w:cstheme="majorHAnsi"/>
          <w:color w:val="000000"/>
        </w:rPr>
        <w:t>programme</w:t>
      </w:r>
      <w:proofErr w:type="spellEnd"/>
      <w:r w:rsidR="00CF06D1" w:rsidRPr="00CF06D1">
        <w:rPr>
          <w:rFonts w:asciiTheme="majorHAnsi" w:hAnsiTheme="majorHAnsi" w:cstheme="majorHAnsi"/>
          <w:color w:val="000000"/>
        </w:rPr>
        <w:t xml:space="preserve"> for management team,</w:t>
      </w:r>
      <w:r w:rsidR="00CF06D1">
        <w:rPr>
          <w:rFonts w:asciiTheme="majorHAnsi" w:hAnsiTheme="majorHAnsi" w:cstheme="majorHAnsi"/>
          <w:color w:val="000000"/>
        </w:rPr>
        <w:t xml:space="preserve"> at the </w:t>
      </w:r>
      <w:r w:rsidR="00CF06D1" w:rsidRPr="00CF06D1">
        <w:rPr>
          <w:rFonts w:asciiTheme="majorHAnsi" w:hAnsiTheme="majorHAnsi" w:cstheme="majorHAnsi"/>
          <w:color w:val="000000"/>
        </w:rPr>
        <w:t>Institute of Administrative Sciences, PU</w:t>
      </w:r>
      <w:r w:rsidR="00CF06D1">
        <w:rPr>
          <w:rFonts w:asciiTheme="majorHAnsi" w:hAnsiTheme="majorHAnsi" w:cstheme="majorHAnsi"/>
          <w:color w:val="000000"/>
        </w:rPr>
        <w:t xml:space="preserve"> (</w:t>
      </w:r>
      <w:r w:rsidR="00CF06D1" w:rsidRPr="00CF06D1">
        <w:rPr>
          <w:rFonts w:asciiTheme="majorHAnsi" w:hAnsiTheme="majorHAnsi" w:cstheme="majorHAnsi"/>
          <w:color w:val="000000"/>
        </w:rPr>
        <w:t>15/12/2014</w:t>
      </w:r>
      <w:r w:rsidR="00CF06D1">
        <w:rPr>
          <w:rFonts w:asciiTheme="majorHAnsi" w:hAnsiTheme="majorHAnsi" w:cstheme="majorHAnsi"/>
          <w:color w:val="000000"/>
        </w:rPr>
        <w:t xml:space="preserve">- </w:t>
      </w:r>
      <w:r w:rsidR="00CF06D1" w:rsidRPr="00CF06D1">
        <w:rPr>
          <w:rFonts w:asciiTheme="majorHAnsi" w:hAnsiTheme="majorHAnsi" w:cstheme="majorHAnsi"/>
          <w:color w:val="000000"/>
        </w:rPr>
        <w:t>19/12/2014</w:t>
      </w:r>
      <w:r w:rsidR="00CF06D1">
        <w:rPr>
          <w:rFonts w:asciiTheme="majorHAnsi" w:hAnsiTheme="majorHAnsi" w:cstheme="majorHAnsi"/>
          <w:color w:val="000000"/>
        </w:rPr>
        <w:t>).</w:t>
      </w:r>
    </w:p>
    <w:p w14:paraId="00000069" w14:textId="77777777" w:rsidR="0032424D" w:rsidRPr="00922C4F" w:rsidRDefault="0032424D">
      <w:pPr>
        <w:shd w:val="clear" w:color="auto" w:fill="FFFFFF"/>
        <w:ind w:hanging="2"/>
        <w:rPr>
          <w:rFonts w:asciiTheme="majorHAnsi" w:hAnsiTheme="majorHAnsi" w:cstheme="majorHAnsi"/>
          <w:color w:val="000000"/>
        </w:rPr>
      </w:pPr>
    </w:p>
    <w:p w14:paraId="0000006D" w14:textId="77777777" w:rsidR="0032424D" w:rsidRPr="00922C4F" w:rsidRDefault="0032424D">
      <w:pPr>
        <w:shd w:val="clear" w:color="auto" w:fill="FFFFFF"/>
        <w:ind w:hanging="2"/>
        <w:rPr>
          <w:rFonts w:asciiTheme="majorHAnsi" w:hAnsiTheme="majorHAnsi" w:cstheme="majorHAnsi"/>
        </w:rPr>
      </w:pPr>
    </w:p>
    <w:p w14:paraId="0000006E" w14:textId="54C6709C" w:rsidR="0032424D" w:rsidRPr="00922C4F" w:rsidRDefault="00F950F9">
      <w:pPr>
        <w:shd w:val="clear" w:color="auto" w:fill="FFFFFF"/>
        <w:ind w:hanging="2"/>
        <w:rPr>
          <w:rFonts w:asciiTheme="majorHAnsi" w:hAnsiTheme="majorHAnsi" w:cstheme="majorHAnsi"/>
          <w:b/>
          <w:bCs/>
        </w:rPr>
      </w:pPr>
      <w:r w:rsidRPr="00922C4F">
        <w:rPr>
          <w:rFonts w:asciiTheme="majorHAnsi" w:hAnsiTheme="majorHAnsi" w:cstheme="majorHAnsi"/>
          <w:b/>
          <w:bCs/>
          <w:color w:val="000000"/>
        </w:rPr>
        <w:t>PROFESSIONAL ASSIGNMENTS, TRAININGS &amp; SEMINARS, WORKSHOPS AND CONFERENCES</w:t>
      </w:r>
    </w:p>
    <w:p w14:paraId="0000006F" w14:textId="77777777" w:rsidR="0032424D" w:rsidRPr="00922C4F" w:rsidRDefault="0032424D">
      <w:pPr>
        <w:shd w:val="clear" w:color="auto" w:fill="FFFFFF"/>
        <w:ind w:hanging="2"/>
        <w:rPr>
          <w:rFonts w:asciiTheme="majorHAnsi" w:hAnsiTheme="majorHAnsi" w:cstheme="majorHAnsi"/>
          <w:color w:val="000000"/>
        </w:rPr>
      </w:pPr>
    </w:p>
    <w:p w14:paraId="57025086" w14:textId="5D4C8AA1" w:rsidR="00C41C1E" w:rsidRDefault="006E69F6" w:rsidP="00C41C1E">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Core member of the Logistics and Event Organizing Committee for the international </w:t>
      </w:r>
      <w:r w:rsidRPr="00922C4F">
        <w:rPr>
          <w:rFonts w:asciiTheme="majorHAnsi" w:hAnsiTheme="majorHAnsi" w:cstheme="majorHAnsi"/>
          <w:color w:val="000000"/>
        </w:rPr>
        <w:tab/>
        <w:t xml:space="preserve">conference </w:t>
      </w:r>
      <w:r w:rsidR="00E16E1E" w:rsidRPr="00922C4F">
        <w:rPr>
          <w:rFonts w:asciiTheme="majorHAnsi" w:hAnsiTheme="majorHAnsi" w:cstheme="majorHAnsi"/>
          <w:color w:val="000000"/>
        </w:rPr>
        <w:t xml:space="preserve">hosted by the </w:t>
      </w:r>
      <w:r w:rsidR="00E16E1E" w:rsidRPr="00C41C1E">
        <w:rPr>
          <w:rFonts w:asciiTheme="majorHAnsi" w:hAnsiTheme="majorHAnsi" w:cstheme="majorHAnsi"/>
          <w:color w:val="000000"/>
        </w:rPr>
        <w:t xml:space="preserve">Institute of Administrative Sciences (IAS) and the South Asian </w:t>
      </w:r>
      <w:r w:rsidR="00405CEC" w:rsidRPr="00C41C1E">
        <w:rPr>
          <w:rFonts w:asciiTheme="majorHAnsi" w:hAnsiTheme="majorHAnsi" w:cstheme="majorHAnsi"/>
          <w:color w:val="000000"/>
        </w:rPr>
        <w:tab/>
      </w:r>
      <w:r w:rsidR="00E16E1E" w:rsidRPr="00C41C1E">
        <w:rPr>
          <w:rFonts w:asciiTheme="majorHAnsi" w:hAnsiTheme="majorHAnsi" w:cstheme="majorHAnsi"/>
          <w:color w:val="000000"/>
        </w:rPr>
        <w:t>Network for Public Administration (SANPA)</w:t>
      </w:r>
      <w:r w:rsidR="00C41C1E">
        <w:rPr>
          <w:rFonts w:asciiTheme="majorHAnsi" w:hAnsiTheme="majorHAnsi" w:cstheme="majorHAnsi"/>
          <w:color w:val="000000"/>
        </w:rPr>
        <w:t xml:space="preserve">, </w:t>
      </w:r>
      <w:r w:rsidR="00C41C1E" w:rsidRPr="00C41C1E">
        <w:rPr>
          <w:rFonts w:asciiTheme="majorHAnsi" w:hAnsiTheme="majorHAnsi" w:cstheme="majorHAnsi"/>
          <w:color w:val="000000"/>
        </w:rPr>
        <w:t>at the University of the Punjab</w:t>
      </w:r>
      <w:r w:rsidR="00C41C1E">
        <w:rPr>
          <w:rFonts w:asciiTheme="majorHAnsi" w:hAnsiTheme="majorHAnsi" w:cstheme="majorHAnsi"/>
          <w:color w:val="000000"/>
        </w:rPr>
        <w:t xml:space="preserve"> (</w:t>
      </w:r>
      <w:r w:rsidR="00E16E1E" w:rsidRPr="00C41C1E">
        <w:rPr>
          <w:rFonts w:asciiTheme="majorHAnsi" w:hAnsiTheme="majorHAnsi" w:cstheme="majorHAnsi"/>
          <w:color w:val="000000"/>
        </w:rPr>
        <w:t xml:space="preserve">October 30 </w:t>
      </w:r>
      <w:r w:rsidR="00C41C1E">
        <w:rPr>
          <w:rFonts w:asciiTheme="majorHAnsi" w:hAnsiTheme="majorHAnsi" w:cstheme="majorHAnsi"/>
          <w:color w:val="000000"/>
        </w:rPr>
        <w:t xml:space="preserve">- </w:t>
      </w:r>
      <w:r w:rsidR="00C41C1E">
        <w:rPr>
          <w:rFonts w:asciiTheme="majorHAnsi" w:hAnsiTheme="majorHAnsi" w:cstheme="majorHAnsi"/>
          <w:color w:val="000000"/>
        </w:rPr>
        <w:lastRenderedPageBreak/>
        <w:tab/>
      </w:r>
      <w:r w:rsidR="00E16E1E" w:rsidRPr="00C41C1E">
        <w:rPr>
          <w:rFonts w:asciiTheme="majorHAnsi" w:hAnsiTheme="majorHAnsi" w:cstheme="majorHAnsi"/>
          <w:color w:val="000000"/>
        </w:rPr>
        <w:t>November 1, 2025</w:t>
      </w:r>
      <w:r w:rsidR="00C41C1E">
        <w:rPr>
          <w:rFonts w:asciiTheme="majorHAnsi" w:hAnsiTheme="majorHAnsi" w:cstheme="majorHAnsi"/>
          <w:color w:val="000000"/>
        </w:rPr>
        <w:t xml:space="preserve">). </w:t>
      </w:r>
      <w:r w:rsidR="00E16E1E" w:rsidRPr="00C41C1E">
        <w:rPr>
          <w:rFonts w:asciiTheme="majorHAnsi" w:hAnsiTheme="majorHAnsi" w:cstheme="majorHAnsi"/>
          <w:color w:val="000000"/>
        </w:rPr>
        <w:t xml:space="preserve"> </w:t>
      </w:r>
    </w:p>
    <w:p w14:paraId="2FEEB98C" w14:textId="77777777" w:rsidR="00C41C1E" w:rsidRPr="00C41C1E" w:rsidRDefault="00C41C1E" w:rsidP="00C41C1E">
      <w:pPr>
        <w:shd w:val="clear" w:color="auto" w:fill="FFFFFF"/>
        <w:ind w:firstLine="0"/>
        <w:rPr>
          <w:rFonts w:asciiTheme="majorHAnsi" w:hAnsiTheme="majorHAnsi" w:cstheme="majorHAnsi"/>
          <w:color w:val="000000"/>
        </w:rPr>
      </w:pPr>
    </w:p>
    <w:p w14:paraId="00000070" w14:textId="495A5F02" w:rsidR="0032424D"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Appointed focal person for Chief Ministers Honhaar Undergraduate Scholarship </w:t>
      </w:r>
      <w:r w:rsidR="003D08CA" w:rsidRPr="00922C4F">
        <w:rPr>
          <w:rFonts w:asciiTheme="majorHAnsi" w:hAnsiTheme="majorHAnsi" w:cstheme="majorHAnsi"/>
          <w:color w:val="000000"/>
        </w:rPr>
        <w:tab/>
      </w:r>
      <w:r w:rsidRPr="00922C4F">
        <w:rPr>
          <w:rFonts w:asciiTheme="majorHAnsi" w:hAnsiTheme="majorHAnsi" w:cstheme="majorHAnsi"/>
          <w:color w:val="000000"/>
        </w:rPr>
        <w:t>Program</w:t>
      </w:r>
    </w:p>
    <w:p w14:paraId="631EF302" w14:textId="77777777" w:rsidR="00C41C1E" w:rsidRPr="00922C4F" w:rsidRDefault="00C41C1E" w:rsidP="00C41C1E">
      <w:pPr>
        <w:shd w:val="clear" w:color="auto" w:fill="FFFFFF"/>
        <w:ind w:firstLine="0"/>
        <w:rPr>
          <w:rFonts w:asciiTheme="majorHAnsi" w:hAnsiTheme="majorHAnsi" w:cstheme="majorHAnsi"/>
          <w:color w:val="000000"/>
        </w:rPr>
      </w:pPr>
    </w:p>
    <w:p w14:paraId="00000071" w14:textId="516ABA0A" w:rsidR="0032424D" w:rsidRDefault="00EE063D">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Annually </w:t>
      </w:r>
      <w:r w:rsidR="006E69F6" w:rsidRPr="00922C4F">
        <w:rPr>
          <w:rFonts w:asciiTheme="majorHAnsi" w:hAnsiTheme="majorHAnsi" w:cstheme="majorHAnsi"/>
          <w:color w:val="000000"/>
        </w:rPr>
        <w:t>o</w:t>
      </w:r>
      <w:r w:rsidRPr="00922C4F">
        <w:rPr>
          <w:rFonts w:asciiTheme="majorHAnsi" w:hAnsiTheme="majorHAnsi" w:cstheme="majorHAnsi"/>
          <w:color w:val="000000"/>
        </w:rPr>
        <w:t>rganize multiple on-campus</w:t>
      </w:r>
      <w:r w:rsidRPr="00922C4F">
        <w:rPr>
          <w:rFonts w:asciiTheme="majorHAnsi" w:hAnsiTheme="majorHAnsi" w:cstheme="majorHAnsi"/>
        </w:rPr>
        <w:t xml:space="preserve"> </w:t>
      </w:r>
      <w:r w:rsidRPr="00922C4F">
        <w:rPr>
          <w:rFonts w:asciiTheme="majorHAnsi" w:hAnsiTheme="majorHAnsi" w:cstheme="majorHAnsi"/>
          <w:color w:val="000000"/>
        </w:rPr>
        <w:t>recruitment drives</w:t>
      </w:r>
      <w:r w:rsidR="006E69F6" w:rsidRPr="00922C4F">
        <w:rPr>
          <w:rFonts w:asciiTheme="majorHAnsi" w:hAnsiTheme="majorHAnsi" w:cstheme="majorHAnsi"/>
          <w:color w:val="000000"/>
        </w:rPr>
        <w:t xml:space="preserve"> at the Institute of Administrative </w:t>
      </w:r>
      <w:r w:rsidR="00F17C23" w:rsidRPr="00922C4F">
        <w:rPr>
          <w:rFonts w:asciiTheme="majorHAnsi" w:hAnsiTheme="majorHAnsi" w:cstheme="majorHAnsi"/>
          <w:color w:val="000000"/>
        </w:rPr>
        <w:tab/>
      </w:r>
      <w:r w:rsidR="006E69F6" w:rsidRPr="00922C4F">
        <w:rPr>
          <w:rFonts w:asciiTheme="majorHAnsi" w:hAnsiTheme="majorHAnsi" w:cstheme="majorHAnsi"/>
          <w:color w:val="000000"/>
        </w:rPr>
        <w:t>Sciences</w:t>
      </w:r>
    </w:p>
    <w:p w14:paraId="0894800D" w14:textId="77777777" w:rsidR="00C41C1E" w:rsidRPr="00922C4F" w:rsidRDefault="00C41C1E" w:rsidP="00C41C1E">
      <w:pPr>
        <w:shd w:val="clear" w:color="auto" w:fill="FFFFFF"/>
        <w:ind w:firstLine="0"/>
        <w:rPr>
          <w:rFonts w:asciiTheme="majorHAnsi" w:hAnsiTheme="majorHAnsi" w:cstheme="majorHAnsi"/>
          <w:color w:val="000000"/>
        </w:rPr>
      </w:pPr>
    </w:p>
    <w:p w14:paraId="00000074" w14:textId="460BAF8C" w:rsidR="0032424D" w:rsidRPr="00922C4F" w:rsidRDefault="00000000" w:rsidP="003D08CA">
      <w:pPr>
        <w:numPr>
          <w:ilvl w:val="0"/>
          <w:numId w:val="5"/>
        </w:numPr>
        <w:shd w:val="clear" w:color="auto" w:fill="FFFFFF"/>
        <w:ind w:left="0" w:hanging="2"/>
        <w:rPr>
          <w:rFonts w:asciiTheme="majorHAnsi" w:hAnsiTheme="majorHAnsi" w:cstheme="majorHAnsi"/>
        </w:rPr>
      </w:pPr>
      <w:r w:rsidRPr="00922C4F">
        <w:rPr>
          <w:rFonts w:asciiTheme="majorHAnsi" w:hAnsiTheme="majorHAnsi" w:cstheme="majorHAnsi"/>
        </w:rPr>
        <w:t xml:space="preserve">Appointed the focal person to head a delegation of PU students by the directorate of </w:t>
      </w:r>
      <w:r w:rsidR="003D08CA" w:rsidRPr="00922C4F">
        <w:rPr>
          <w:rFonts w:asciiTheme="majorHAnsi" w:hAnsiTheme="majorHAnsi" w:cstheme="majorHAnsi"/>
        </w:rPr>
        <w:tab/>
      </w:r>
      <w:r w:rsidRPr="00922C4F">
        <w:rPr>
          <w:rFonts w:asciiTheme="majorHAnsi" w:hAnsiTheme="majorHAnsi" w:cstheme="majorHAnsi"/>
        </w:rPr>
        <w:t xml:space="preserve">student affairs to commemorate the birth </w:t>
      </w:r>
      <w:r w:rsidR="003D08CA" w:rsidRPr="00922C4F">
        <w:rPr>
          <w:rFonts w:asciiTheme="majorHAnsi" w:hAnsiTheme="majorHAnsi" w:cstheme="majorHAnsi"/>
        </w:rPr>
        <w:t>anniversary of</w:t>
      </w:r>
      <w:r w:rsidRPr="00922C4F">
        <w:rPr>
          <w:rFonts w:asciiTheme="majorHAnsi" w:hAnsiTheme="majorHAnsi" w:cstheme="majorHAnsi"/>
        </w:rPr>
        <w:t xml:space="preserve"> the Quaid-e-</w:t>
      </w:r>
      <w:r w:rsidR="006E69F6" w:rsidRPr="00922C4F">
        <w:rPr>
          <w:rFonts w:asciiTheme="majorHAnsi" w:hAnsiTheme="majorHAnsi" w:cstheme="majorHAnsi"/>
        </w:rPr>
        <w:t>Azam workshop</w:t>
      </w:r>
      <w:r w:rsidRPr="00922C4F">
        <w:rPr>
          <w:rFonts w:asciiTheme="majorHAnsi" w:hAnsiTheme="majorHAnsi" w:cstheme="majorHAnsi"/>
        </w:rPr>
        <w:t xml:space="preserve"> </w:t>
      </w:r>
      <w:r w:rsidR="003D08CA" w:rsidRPr="00922C4F">
        <w:rPr>
          <w:rFonts w:asciiTheme="majorHAnsi" w:hAnsiTheme="majorHAnsi" w:cstheme="majorHAnsi"/>
        </w:rPr>
        <w:tab/>
      </w:r>
      <w:r w:rsidRPr="00922C4F">
        <w:rPr>
          <w:rFonts w:asciiTheme="majorHAnsi" w:hAnsiTheme="majorHAnsi" w:cstheme="majorHAnsi"/>
        </w:rPr>
        <w:t>conducted at the Governor house, Lahore.</w:t>
      </w:r>
    </w:p>
    <w:p w14:paraId="00000075" w14:textId="48D67DC7" w:rsidR="0032424D" w:rsidRPr="00922C4F" w:rsidRDefault="00000000" w:rsidP="00542CDC">
      <w:pPr>
        <w:pStyle w:val="ListParagraph"/>
        <w:widowControl/>
        <w:numPr>
          <w:ilvl w:val="0"/>
          <w:numId w:val="5"/>
        </w:numPr>
        <w:shd w:val="clear" w:color="auto" w:fill="FFFFFF"/>
        <w:spacing w:after="80"/>
        <w:ind w:left="0" w:hanging="2"/>
        <w:rPr>
          <w:rFonts w:asciiTheme="majorHAnsi" w:hAnsiTheme="majorHAnsi" w:cstheme="majorHAnsi"/>
        </w:rPr>
      </w:pPr>
      <w:r w:rsidRPr="00922C4F">
        <w:rPr>
          <w:rFonts w:asciiTheme="majorHAnsi" w:hAnsiTheme="majorHAnsi" w:cstheme="majorHAnsi"/>
        </w:rPr>
        <w:t xml:space="preserve">Appointed as supervisor to conduct Punjab University Undergraduate Admission Test </w:t>
      </w:r>
      <w:r w:rsidR="003D08CA" w:rsidRPr="00922C4F">
        <w:rPr>
          <w:rFonts w:asciiTheme="majorHAnsi" w:hAnsiTheme="majorHAnsi" w:cstheme="majorHAnsi"/>
        </w:rPr>
        <w:t>2</w:t>
      </w:r>
      <w:r w:rsidRPr="00922C4F">
        <w:rPr>
          <w:rFonts w:asciiTheme="majorHAnsi" w:hAnsiTheme="majorHAnsi" w:cstheme="majorHAnsi"/>
        </w:rPr>
        <w:t xml:space="preserve">023, </w:t>
      </w:r>
      <w:r w:rsidR="00473CA2" w:rsidRPr="00922C4F">
        <w:rPr>
          <w:rFonts w:asciiTheme="majorHAnsi" w:hAnsiTheme="majorHAnsi" w:cstheme="majorHAnsi"/>
        </w:rPr>
        <w:tab/>
      </w:r>
      <w:r w:rsidRPr="00922C4F">
        <w:rPr>
          <w:rFonts w:asciiTheme="majorHAnsi" w:hAnsiTheme="majorHAnsi" w:cstheme="majorHAnsi"/>
        </w:rPr>
        <w:t>2025 at the University of the Punjab.</w:t>
      </w:r>
      <w:r w:rsidR="00473CA2" w:rsidRPr="00922C4F">
        <w:rPr>
          <w:rFonts w:asciiTheme="majorHAnsi" w:hAnsiTheme="majorHAnsi" w:cstheme="majorHAnsi"/>
        </w:rPr>
        <w:t xml:space="preserve"> </w:t>
      </w:r>
    </w:p>
    <w:p w14:paraId="00000076" w14:textId="77777777" w:rsidR="0032424D" w:rsidRPr="00922C4F" w:rsidRDefault="0032424D">
      <w:pPr>
        <w:shd w:val="clear" w:color="auto" w:fill="FFFFFF"/>
        <w:ind w:hanging="2"/>
        <w:rPr>
          <w:rFonts w:asciiTheme="majorHAnsi" w:hAnsiTheme="majorHAnsi" w:cstheme="majorHAnsi"/>
        </w:rPr>
      </w:pPr>
    </w:p>
    <w:p w14:paraId="00000077" w14:textId="77777777" w:rsidR="0032424D" w:rsidRPr="00922C4F"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Organize various academic and co-curricular events at IAS on a regular basis.</w:t>
      </w:r>
    </w:p>
    <w:p w14:paraId="00000082" w14:textId="77777777" w:rsidR="0032424D" w:rsidRPr="00922C4F" w:rsidRDefault="0032424D">
      <w:pPr>
        <w:shd w:val="clear" w:color="auto" w:fill="FFFFFF"/>
        <w:ind w:hanging="2"/>
        <w:rPr>
          <w:rFonts w:asciiTheme="majorHAnsi" w:hAnsiTheme="majorHAnsi" w:cstheme="majorHAnsi"/>
          <w:color w:val="000000"/>
        </w:rPr>
      </w:pPr>
    </w:p>
    <w:p w14:paraId="00000083" w14:textId="77777777" w:rsidR="0032424D" w:rsidRPr="00922C4F"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General member of </w:t>
      </w:r>
      <w:r w:rsidRPr="00922C4F">
        <w:rPr>
          <w:rFonts w:asciiTheme="majorHAnsi" w:hAnsiTheme="majorHAnsi" w:cstheme="majorHAnsi"/>
        </w:rPr>
        <w:t xml:space="preserve">the </w:t>
      </w:r>
      <w:r w:rsidRPr="00922C4F">
        <w:rPr>
          <w:rFonts w:asciiTheme="majorHAnsi" w:hAnsiTheme="majorHAnsi" w:cstheme="majorHAnsi"/>
          <w:color w:val="000000"/>
        </w:rPr>
        <w:t>South Asian Network for Public Administration (SANPA).</w:t>
      </w:r>
    </w:p>
    <w:p w14:paraId="00000088" w14:textId="77777777" w:rsidR="0032424D" w:rsidRPr="00922C4F" w:rsidRDefault="0032424D">
      <w:pPr>
        <w:pBdr>
          <w:top w:val="nil"/>
          <w:left w:val="nil"/>
          <w:bottom w:val="nil"/>
          <w:right w:val="nil"/>
          <w:between w:val="nil"/>
        </w:pBdr>
        <w:ind w:hanging="2"/>
        <w:rPr>
          <w:rFonts w:asciiTheme="majorHAnsi" w:hAnsiTheme="majorHAnsi" w:cstheme="majorHAnsi"/>
          <w:color w:val="000000"/>
        </w:rPr>
      </w:pPr>
    </w:p>
    <w:p w14:paraId="00000089" w14:textId="5751BA13" w:rsidR="0032424D" w:rsidRPr="00922C4F"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Member of </w:t>
      </w:r>
      <w:r w:rsidRPr="00922C4F">
        <w:rPr>
          <w:rFonts w:asciiTheme="majorHAnsi" w:hAnsiTheme="majorHAnsi" w:cstheme="majorHAnsi"/>
        </w:rPr>
        <w:t xml:space="preserve">the </w:t>
      </w:r>
      <w:r w:rsidRPr="00922C4F">
        <w:rPr>
          <w:rFonts w:asciiTheme="majorHAnsi" w:hAnsiTheme="majorHAnsi" w:cstheme="majorHAnsi"/>
          <w:color w:val="000000"/>
        </w:rPr>
        <w:t xml:space="preserve">Board of Studies at Lahore College for Women University (LCWU), </w:t>
      </w:r>
      <w:r w:rsidR="003D08CA" w:rsidRPr="00922C4F">
        <w:rPr>
          <w:rFonts w:asciiTheme="majorHAnsi" w:hAnsiTheme="majorHAnsi" w:cstheme="majorHAnsi"/>
          <w:color w:val="000000"/>
        </w:rPr>
        <w:tab/>
      </w:r>
      <w:r w:rsidRPr="00922C4F">
        <w:rPr>
          <w:rFonts w:asciiTheme="majorHAnsi" w:hAnsiTheme="majorHAnsi" w:cstheme="majorHAnsi"/>
          <w:color w:val="000000"/>
        </w:rPr>
        <w:t>Department of Public Administration.</w:t>
      </w:r>
    </w:p>
    <w:p w14:paraId="0000008C" w14:textId="77777777" w:rsidR="0032424D" w:rsidRPr="00922C4F" w:rsidRDefault="0032424D">
      <w:pPr>
        <w:shd w:val="clear" w:color="auto" w:fill="FFFFFF"/>
        <w:ind w:hanging="2"/>
        <w:rPr>
          <w:rFonts w:asciiTheme="majorHAnsi" w:hAnsiTheme="majorHAnsi" w:cstheme="majorHAnsi"/>
          <w:color w:val="000000"/>
        </w:rPr>
      </w:pPr>
    </w:p>
    <w:p w14:paraId="0000008D" w14:textId="411950B9" w:rsidR="0032424D" w:rsidRPr="00922C4F"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Member of </w:t>
      </w:r>
      <w:r w:rsidRPr="00922C4F">
        <w:rPr>
          <w:rFonts w:asciiTheme="majorHAnsi" w:hAnsiTheme="majorHAnsi" w:cstheme="majorHAnsi"/>
        </w:rPr>
        <w:t xml:space="preserve">the </w:t>
      </w:r>
      <w:r w:rsidRPr="00922C4F">
        <w:rPr>
          <w:rFonts w:asciiTheme="majorHAnsi" w:hAnsiTheme="majorHAnsi" w:cstheme="majorHAnsi"/>
          <w:color w:val="000000"/>
        </w:rPr>
        <w:t xml:space="preserve">committee formed to redesign, content and development of IAS </w:t>
      </w:r>
      <w:r w:rsidR="003D08CA" w:rsidRPr="00922C4F">
        <w:rPr>
          <w:rFonts w:asciiTheme="majorHAnsi" w:hAnsiTheme="majorHAnsi" w:cstheme="majorHAnsi"/>
          <w:color w:val="000000"/>
        </w:rPr>
        <w:tab/>
      </w:r>
      <w:r w:rsidRPr="00922C4F">
        <w:rPr>
          <w:rFonts w:asciiTheme="majorHAnsi" w:hAnsiTheme="majorHAnsi" w:cstheme="majorHAnsi"/>
          <w:color w:val="000000"/>
        </w:rPr>
        <w:t>website.</w:t>
      </w:r>
    </w:p>
    <w:p w14:paraId="407CD7FF" w14:textId="77777777" w:rsidR="00E747D2" w:rsidRPr="00922C4F" w:rsidRDefault="00E747D2" w:rsidP="00E747D2">
      <w:pPr>
        <w:pStyle w:val="ListParagraph"/>
        <w:rPr>
          <w:rFonts w:asciiTheme="majorHAnsi" w:hAnsiTheme="majorHAnsi" w:cstheme="majorHAnsi"/>
          <w:color w:val="000000"/>
        </w:rPr>
      </w:pPr>
    </w:p>
    <w:p w14:paraId="4257E1C3" w14:textId="31A4F272" w:rsidR="00E747D2" w:rsidRPr="00922C4F" w:rsidRDefault="00E747D2" w:rsidP="00E747D2">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Attended and presented a paper at the </w:t>
      </w:r>
      <w:r w:rsidRPr="00922C4F">
        <w:rPr>
          <w:rFonts w:asciiTheme="majorHAnsi" w:hAnsiTheme="majorHAnsi" w:cstheme="majorHAnsi"/>
          <w:color w:val="000000"/>
        </w:rPr>
        <w:t xml:space="preserve">South Asian Network for Public Administration </w:t>
      </w:r>
      <w:r w:rsidR="006C6B04" w:rsidRPr="00922C4F">
        <w:rPr>
          <w:rFonts w:asciiTheme="majorHAnsi" w:hAnsiTheme="majorHAnsi" w:cstheme="majorHAnsi"/>
          <w:color w:val="000000"/>
        </w:rPr>
        <w:tab/>
      </w:r>
      <w:r w:rsidRPr="00922C4F">
        <w:rPr>
          <w:rFonts w:asciiTheme="majorHAnsi" w:hAnsiTheme="majorHAnsi" w:cstheme="majorHAnsi"/>
          <w:color w:val="000000"/>
        </w:rPr>
        <w:t xml:space="preserve">(SANPA) </w:t>
      </w:r>
      <w:r w:rsidRPr="00922C4F">
        <w:rPr>
          <w:rFonts w:asciiTheme="majorHAnsi" w:hAnsiTheme="majorHAnsi" w:cstheme="majorHAnsi"/>
          <w:color w:val="000000"/>
        </w:rPr>
        <w:t>International C</w:t>
      </w:r>
      <w:r w:rsidRPr="00922C4F">
        <w:rPr>
          <w:rFonts w:asciiTheme="majorHAnsi" w:hAnsiTheme="majorHAnsi" w:cstheme="majorHAnsi"/>
          <w:color w:val="000000"/>
        </w:rPr>
        <w:t>onference in Dhaka on 25-26 October 2024.</w:t>
      </w:r>
    </w:p>
    <w:p w14:paraId="21F115DE" w14:textId="77777777" w:rsidR="002E14F9" w:rsidRPr="00922C4F" w:rsidRDefault="002E14F9" w:rsidP="002E14F9">
      <w:pPr>
        <w:pStyle w:val="ListParagraph"/>
        <w:rPr>
          <w:rFonts w:asciiTheme="majorHAnsi" w:hAnsiTheme="majorHAnsi" w:cstheme="majorHAnsi"/>
          <w:color w:val="000000"/>
        </w:rPr>
      </w:pPr>
    </w:p>
    <w:p w14:paraId="16ADBB24" w14:textId="604EDB4C" w:rsidR="002E14F9" w:rsidRPr="00922C4F" w:rsidRDefault="002E14F9" w:rsidP="00E747D2">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333333"/>
        </w:rPr>
        <w:t>Attended a seminar on, “</w:t>
      </w:r>
      <w:r w:rsidRPr="00922C4F">
        <w:rPr>
          <w:rFonts w:asciiTheme="majorHAnsi" w:hAnsiTheme="majorHAnsi" w:cstheme="majorHAnsi"/>
          <w:color w:val="333333"/>
        </w:rPr>
        <w:t xml:space="preserve">Lessons from the COVID-19 Pandemic and Building State </w:t>
      </w:r>
      <w:r w:rsidRPr="00922C4F">
        <w:rPr>
          <w:rFonts w:asciiTheme="majorHAnsi" w:hAnsiTheme="majorHAnsi" w:cstheme="majorHAnsi"/>
          <w:color w:val="333333"/>
        </w:rPr>
        <w:tab/>
      </w:r>
      <w:r w:rsidRPr="00922C4F">
        <w:rPr>
          <w:rFonts w:asciiTheme="majorHAnsi" w:hAnsiTheme="majorHAnsi" w:cstheme="majorHAnsi"/>
          <w:color w:val="333333"/>
        </w:rPr>
        <w:t>Capacity for a Transformative Future</w:t>
      </w:r>
      <w:r w:rsidRPr="00922C4F">
        <w:rPr>
          <w:rFonts w:asciiTheme="majorHAnsi" w:hAnsiTheme="majorHAnsi" w:cstheme="majorHAnsi"/>
          <w:color w:val="333333"/>
        </w:rPr>
        <w:t>,” conducted in Dhaka, Bangladesh</w:t>
      </w:r>
      <w:r w:rsidR="00882F01">
        <w:rPr>
          <w:rFonts w:asciiTheme="majorHAnsi" w:hAnsiTheme="majorHAnsi" w:cstheme="majorHAnsi"/>
          <w:color w:val="333333"/>
        </w:rPr>
        <w:t xml:space="preserve"> </w:t>
      </w:r>
      <w:r w:rsidRPr="00922C4F">
        <w:rPr>
          <w:rFonts w:asciiTheme="majorHAnsi" w:hAnsiTheme="majorHAnsi" w:cstheme="majorHAnsi"/>
          <w:color w:val="333333"/>
        </w:rPr>
        <w:t>(</w:t>
      </w:r>
      <w:r w:rsidRPr="00922C4F">
        <w:rPr>
          <w:rFonts w:asciiTheme="majorHAnsi" w:hAnsiTheme="majorHAnsi" w:cstheme="majorHAnsi"/>
          <w:color w:val="333333"/>
        </w:rPr>
        <w:t>30/09/2023</w:t>
      </w:r>
      <w:r w:rsidRPr="00922C4F">
        <w:rPr>
          <w:rFonts w:asciiTheme="majorHAnsi" w:hAnsiTheme="majorHAnsi" w:cstheme="majorHAnsi"/>
          <w:color w:val="333333"/>
        </w:rPr>
        <w:t>)</w:t>
      </w:r>
      <w:r w:rsidR="00882F01">
        <w:rPr>
          <w:rFonts w:asciiTheme="majorHAnsi" w:hAnsiTheme="majorHAnsi" w:cstheme="majorHAnsi"/>
          <w:color w:val="333333"/>
        </w:rPr>
        <w:t>.</w:t>
      </w:r>
    </w:p>
    <w:p w14:paraId="415E3317" w14:textId="77777777" w:rsidR="002E14F9" w:rsidRPr="00922C4F" w:rsidRDefault="002E14F9" w:rsidP="002E14F9">
      <w:pPr>
        <w:pStyle w:val="ListParagraph"/>
        <w:rPr>
          <w:rFonts w:asciiTheme="majorHAnsi" w:hAnsiTheme="majorHAnsi" w:cstheme="majorHAnsi"/>
          <w:color w:val="000000"/>
        </w:rPr>
      </w:pPr>
    </w:p>
    <w:p w14:paraId="411377A1" w14:textId="521F7C41" w:rsidR="002E14F9" w:rsidRDefault="002E14F9" w:rsidP="00FE639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Participated in a workshop on, “</w:t>
      </w:r>
      <w:r w:rsidRPr="00922C4F">
        <w:rPr>
          <w:rFonts w:asciiTheme="majorHAnsi" w:hAnsiTheme="majorHAnsi" w:cstheme="majorHAnsi"/>
          <w:color w:val="000000"/>
        </w:rPr>
        <w:t xml:space="preserve">Understanding China's Governance System and Development </w:t>
      </w:r>
      <w:r w:rsidRPr="00922C4F">
        <w:rPr>
          <w:rFonts w:asciiTheme="majorHAnsi" w:hAnsiTheme="majorHAnsi" w:cstheme="majorHAnsi"/>
          <w:color w:val="000000"/>
        </w:rPr>
        <w:tab/>
      </w:r>
      <w:r w:rsidRPr="00922C4F">
        <w:rPr>
          <w:rFonts w:asciiTheme="majorHAnsi" w:hAnsiTheme="majorHAnsi" w:cstheme="majorHAnsi"/>
          <w:color w:val="000000"/>
        </w:rPr>
        <w:t>Model</w:t>
      </w:r>
      <w:r w:rsidRPr="00922C4F">
        <w:rPr>
          <w:rFonts w:asciiTheme="majorHAnsi" w:hAnsiTheme="majorHAnsi" w:cstheme="majorHAnsi"/>
          <w:color w:val="000000"/>
        </w:rPr>
        <w:t xml:space="preserve">”, </w:t>
      </w:r>
      <w:r w:rsidRPr="00922C4F">
        <w:rPr>
          <w:rFonts w:asciiTheme="majorHAnsi" w:hAnsiTheme="majorHAnsi" w:cstheme="majorHAnsi"/>
          <w:color w:val="000000"/>
        </w:rPr>
        <w:tab/>
      </w:r>
      <w:r w:rsidRPr="00922C4F">
        <w:rPr>
          <w:rFonts w:asciiTheme="majorHAnsi" w:hAnsiTheme="majorHAnsi" w:cstheme="majorHAnsi"/>
          <w:color w:val="000000"/>
        </w:rPr>
        <w:t xml:space="preserve">organized by the </w:t>
      </w:r>
      <w:r w:rsidRPr="00922C4F">
        <w:rPr>
          <w:rFonts w:asciiTheme="majorHAnsi" w:hAnsiTheme="majorHAnsi" w:cstheme="majorHAnsi"/>
          <w:color w:val="000000"/>
        </w:rPr>
        <w:t>Regional Integration Centre, University of the Punjab</w:t>
      </w:r>
      <w:r w:rsidRPr="00922C4F">
        <w:rPr>
          <w:rFonts w:asciiTheme="majorHAnsi" w:hAnsiTheme="majorHAnsi" w:cstheme="majorHAnsi"/>
          <w:color w:val="000000"/>
        </w:rPr>
        <w:tab/>
      </w:r>
      <w:r w:rsidRPr="00922C4F">
        <w:rPr>
          <w:rFonts w:asciiTheme="majorHAnsi" w:hAnsiTheme="majorHAnsi" w:cstheme="majorHAnsi"/>
          <w:color w:val="000000"/>
        </w:rPr>
        <w:t>(</w:t>
      </w:r>
      <w:r w:rsidRPr="00922C4F">
        <w:rPr>
          <w:rFonts w:asciiTheme="majorHAnsi" w:hAnsiTheme="majorHAnsi" w:cstheme="majorHAnsi"/>
          <w:color w:val="000000"/>
        </w:rPr>
        <w:t>02/02/2023</w:t>
      </w:r>
      <w:r w:rsidRPr="00922C4F">
        <w:rPr>
          <w:rFonts w:asciiTheme="majorHAnsi" w:hAnsiTheme="majorHAnsi" w:cstheme="majorHAnsi"/>
          <w:color w:val="000000"/>
        </w:rPr>
        <w:t>).</w:t>
      </w:r>
    </w:p>
    <w:p w14:paraId="13049A1B" w14:textId="77777777" w:rsidR="00AC48BF" w:rsidRDefault="00AC48BF" w:rsidP="00AC48BF">
      <w:pPr>
        <w:pStyle w:val="ListParagraph"/>
        <w:rPr>
          <w:rFonts w:asciiTheme="majorHAnsi" w:hAnsiTheme="majorHAnsi" w:cstheme="majorHAnsi"/>
          <w:color w:val="000000"/>
        </w:rPr>
      </w:pPr>
    </w:p>
    <w:p w14:paraId="2485E013" w14:textId="7E9156E4" w:rsidR="00AC48BF" w:rsidRPr="00AC48BF" w:rsidRDefault="00AC48BF" w:rsidP="00AC48BF">
      <w:pPr>
        <w:numPr>
          <w:ilvl w:val="0"/>
          <w:numId w:val="5"/>
        </w:numPr>
        <w:shd w:val="clear" w:color="auto" w:fill="FFFFFF"/>
        <w:ind w:left="0" w:hanging="2"/>
        <w:rPr>
          <w:rFonts w:asciiTheme="majorHAnsi" w:hAnsiTheme="majorHAnsi" w:cstheme="majorHAnsi"/>
          <w:color w:val="000000"/>
        </w:rPr>
      </w:pPr>
      <w:r>
        <w:rPr>
          <w:rFonts w:asciiTheme="majorHAnsi" w:hAnsiTheme="majorHAnsi" w:cstheme="majorHAnsi"/>
          <w:color w:val="000000"/>
        </w:rPr>
        <w:t xml:space="preserve">Attended a seminar, </w:t>
      </w:r>
      <w:r w:rsidRPr="00AC48BF">
        <w:rPr>
          <w:rFonts w:asciiTheme="majorHAnsi" w:hAnsiTheme="majorHAnsi" w:cstheme="majorHAnsi"/>
          <w:color w:val="000000"/>
        </w:rPr>
        <w:t>Chinese Economic Development Model and CPEC</w:t>
      </w:r>
      <w:r>
        <w:rPr>
          <w:rFonts w:asciiTheme="majorHAnsi" w:hAnsiTheme="majorHAnsi" w:cstheme="majorHAnsi"/>
          <w:color w:val="000000"/>
        </w:rPr>
        <w:t xml:space="preserve">, organized by </w:t>
      </w:r>
      <w:r w:rsidRPr="00AC48BF">
        <w:rPr>
          <w:rFonts w:asciiTheme="majorHAnsi" w:hAnsiTheme="majorHAnsi" w:cstheme="majorHAnsi"/>
          <w:color w:val="000000"/>
        </w:rPr>
        <w:t>ORIC,</w:t>
      </w:r>
      <w:r>
        <w:rPr>
          <w:rFonts w:asciiTheme="majorHAnsi" w:hAnsiTheme="majorHAnsi" w:cstheme="majorHAnsi"/>
          <w:color w:val="000000"/>
        </w:rPr>
        <w:t xml:space="preserve"> </w:t>
      </w:r>
      <w:r>
        <w:rPr>
          <w:rFonts w:asciiTheme="majorHAnsi" w:hAnsiTheme="majorHAnsi" w:cstheme="majorHAnsi"/>
          <w:color w:val="000000"/>
        </w:rPr>
        <w:tab/>
      </w:r>
      <w:r w:rsidRPr="00AC48BF">
        <w:rPr>
          <w:rFonts w:asciiTheme="majorHAnsi" w:hAnsiTheme="majorHAnsi" w:cstheme="majorHAnsi"/>
          <w:color w:val="000000"/>
        </w:rPr>
        <w:t>Virtual University of Pakistan</w:t>
      </w:r>
      <w:r>
        <w:rPr>
          <w:rFonts w:asciiTheme="majorHAnsi" w:hAnsiTheme="majorHAnsi" w:cstheme="majorHAnsi"/>
          <w:color w:val="000000"/>
        </w:rPr>
        <w:t xml:space="preserve"> (</w:t>
      </w:r>
      <w:r w:rsidRPr="00AC48BF">
        <w:rPr>
          <w:rFonts w:asciiTheme="majorHAnsi" w:hAnsiTheme="majorHAnsi" w:cstheme="majorHAnsi"/>
          <w:color w:val="000000"/>
        </w:rPr>
        <w:t>25/08/2021</w:t>
      </w:r>
      <w:r>
        <w:rPr>
          <w:rFonts w:asciiTheme="majorHAnsi" w:hAnsiTheme="majorHAnsi" w:cstheme="majorHAnsi"/>
          <w:color w:val="000000"/>
        </w:rPr>
        <w:t>).</w:t>
      </w:r>
    </w:p>
    <w:p w14:paraId="00000091" w14:textId="77777777" w:rsidR="0032424D" w:rsidRPr="00922C4F" w:rsidRDefault="0032424D">
      <w:pPr>
        <w:shd w:val="clear" w:color="auto" w:fill="FFFFFF"/>
        <w:ind w:hanging="2"/>
        <w:rPr>
          <w:rFonts w:asciiTheme="majorHAnsi" w:hAnsiTheme="majorHAnsi" w:cstheme="majorHAnsi"/>
        </w:rPr>
      </w:pPr>
    </w:p>
    <w:p w14:paraId="00000092" w14:textId="6B599689" w:rsidR="0032424D" w:rsidRPr="00922C4F"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Coordinator/</w:t>
      </w:r>
      <w:r w:rsidR="00473CA2" w:rsidRPr="00922C4F">
        <w:rPr>
          <w:rFonts w:asciiTheme="majorHAnsi" w:hAnsiTheme="majorHAnsi" w:cstheme="majorHAnsi"/>
          <w:color w:val="000000"/>
        </w:rPr>
        <w:t xml:space="preserve"> </w:t>
      </w:r>
      <w:r w:rsidRPr="00922C4F">
        <w:rPr>
          <w:rFonts w:asciiTheme="majorHAnsi" w:hAnsiTheme="majorHAnsi" w:cstheme="majorHAnsi"/>
          <w:color w:val="000000"/>
        </w:rPr>
        <w:t xml:space="preserve">focal person for Character Building Society at IAS in collaboration with the </w:t>
      </w:r>
      <w:r w:rsidR="00473CA2" w:rsidRPr="00922C4F">
        <w:rPr>
          <w:rFonts w:asciiTheme="majorHAnsi" w:hAnsiTheme="majorHAnsi" w:cstheme="majorHAnsi"/>
          <w:color w:val="000000"/>
        </w:rPr>
        <w:tab/>
      </w:r>
      <w:r w:rsidRPr="00922C4F">
        <w:rPr>
          <w:rFonts w:asciiTheme="majorHAnsi" w:hAnsiTheme="majorHAnsi" w:cstheme="majorHAnsi"/>
          <w:color w:val="000000"/>
        </w:rPr>
        <w:t xml:space="preserve">National Accountability Bureau (NAB). (Feb. 2021 </w:t>
      </w:r>
      <w:r w:rsidR="003D08CA" w:rsidRPr="00922C4F">
        <w:rPr>
          <w:rFonts w:asciiTheme="majorHAnsi" w:hAnsiTheme="majorHAnsi" w:cstheme="majorHAnsi"/>
          <w:color w:val="000000"/>
        </w:rPr>
        <w:t>– till dat</w:t>
      </w:r>
      <w:r w:rsidR="00D46ABC" w:rsidRPr="00922C4F">
        <w:rPr>
          <w:rFonts w:asciiTheme="majorHAnsi" w:hAnsiTheme="majorHAnsi" w:cstheme="majorHAnsi"/>
          <w:color w:val="000000"/>
        </w:rPr>
        <w:t>e</w:t>
      </w:r>
      <w:r w:rsidRPr="00922C4F">
        <w:rPr>
          <w:rFonts w:asciiTheme="majorHAnsi" w:hAnsiTheme="majorHAnsi" w:cstheme="majorHAnsi"/>
          <w:color w:val="000000"/>
        </w:rPr>
        <w:t>).</w:t>
      </w:r>
    </w:p>
    <w:p w14:paraId="00000095" w14:textId="77777777" w:rsidR="0032424D" w:rsidRPr="00922C4F" w:rsidRDefault="0032424D">
      <w:pPr>
        <w:ind w:hanging="2"/>
        <w:rPr>
          <w:rFonts w:asciiTheme="majorHAnsi" w:hAnsiTheme="majorHAnsi" w:cstheme="majorHAnsi"/>
        </w:rPr>
      </w:pPr>
    </w:p>
    <w:p w14:paraId="00000096" w14:textId="12E51040" w:rsidR="0032424D" w:rsidRPr="00922C4F" w:rsidRDefault="00000000">
      <w:pPr>
        <w:numPr>
          <w:ilvl w:val="0"/>
          <w:numId w:val="5"/>
        </w:numPr>
        <w:ind w:left="0" w:hanging="2"/>
        <w:rPr>
          <w:rFonts w:asciiTheme="majorHAnsi" w:hAnsiTheme="majorHAnsi" w:cstheme="majorHAnsi"/>
        </w:rPr>
      </w:pPr>
      <w:r w:rsidRPr="00922C4F">
        <w:rPr>
          <w:rFonts w:asciiTheme="majorHAnsi" w:hAnsiTheme="majorHAnsi" w:cstheme="majorHAnsi"/>
        </w:rPr>
        <w:t xml:space="preserve">Attended a </w:t>
      </w:r>
      <w:r w:rsidR="00922C4F">
        <w:rPr>
          <w:rFonts w:asciiTheme="majorHAnsi" w:hAnsiTheme="majorHAnsi" w:cstheme="majorHAnsi"/>
        </w:rPr>
        <w:t>webinar</w:t>
      </w:r>
      <w:r w:rsidRPr="00922C4F">
        <w:rPr>
          <w:rFonts w:asciiTheme="majorHAnsi" w:hAnsiTheme="majorHAnsi" w:cstheme="majorHAnsi"/>
        </w:rPr>
        <w:t xml:space="preserve"> on</w:t>
      </w:r>
      <w:r w:rsidR="00922C4F">
        <w:rPr>
          <w:rFonts w:asciiTheme="majorHAnsi" w:hAnsiTheme="majorHAnsi" w:cstheme="majorHAnsi"/>
        </w:rPr>
        <w:t>,</w:t>
      </w:r>
      <w:r w:rsidRPr="00922C4F">
        <w:rPr>
          <w:rFonts w:asciiTheme="majorHAnsi" w:hAnsiTheme="majorHAnsi" w:cstheme="majorHAnsi"/>
        </w:rPr>
        <w:t xml:space="preserve"> The New Neo-Weberian State, jointly organized by South Asian </w:t>
      </w:r>
      <w:r w:rsidR="00473CA2" w:rsidRPr="00922C4F">
        <w:rPr>
          <w:rFonts w:asciiTheme="majorHAnsi" w:hAnsiTheme="majorHAnsi" w:cstheme="majorHAnsi"/>
        </w:rPr>
        <w:tab/>
      </w:r>
      <w:r w:rsidRPr="00922C4F">
        <w:rPr>
          <w:rFonts w:asciiTheme="majorHAnsi" w:hAnsiTheme="majorHAnsi" w:cstheme="majorHAnsi"/>
        </w:rPr>
        <w:t xml:space="preserve">Network for Public Administration (SANPA) and South Asian Institute of Policy and </w:t>
      </w:r>
      <w:r w:rsidR="00473CA2" w:rsidRPr="00922C4F">
        <w:rPr>
          <w:rFonts w:asciiTheme="majorHAnsi" w:hAnsiTheme="majorHAnsi" w:cstheme="majorHAnsi"/>
        </w:rPr>
        <w:tab/>
      </w:r>
      <w:r w:rsidRPr="00922C4F">
        <w:rPr>
          <w:rFonts w:asciiTheme="majorHAnsi" w:hAnsiTheme="majorHAnsi" w:cstheme="majorHAnsi"/>
        </w:rPr>
        <w:t xml:space="preserve">Governance (SIPG), North South University </w:t>
      </w:r>
      <w:r w:rsidR="00882F01">
        <w:rPr>
          <w:rFonts w:asciiTheme="majorHAnsi" w:hAnsiTheme="majorHAnsi" w:cstheme="majorHAnsi"/>
        </w:rPr>
        <w:t>(</w:t>
      </w:r>
      <w:r w:rsidRPr="00922C4F">
        <w:rPr>
          <w:rFonts w:asciiTheme="majorHAnsi" w:hAnsiTheme="majorHAnsi" w:cstheme="majorHAnsi"/>
        </w:rPr>
        <w:t>April 2023</w:t>
      </w:r>
      <w:r w:rsidR="00882F01">
        <w:rPr>
          <w:rFonts w:asciiTheme="majorHAnsi" w:hAnsiTheme="majorHAnsi" w:cstheme="majorHAnsi"/>
        </w:rPr>
        <w:t>)</w:t>
      </w:r>
      <w:r w:rsidRPr="00922C4F">
        <w:rPr>
          <w:rFonts w:asciiTheme="majorHAnsi" w:hAnsiTheme="majorHAnsi" w:cstheme="majorHAnsi"/>
        </w:rPr>
        <w:t>.</w:t>
      </w:r>
    </w:p>
    <w:p w14:paraId="00000097" w14:textId="77777777" w:rsidR="0032424D" w:rsidRPr="00922C4F" w:rsidRDefault="0032424D">
      <w:pPr>
        <w:ind w:hanging="2"/>
        <w:rPr>
          <w:rFonts w:asciiTheme="majorHAnsi" w:hAnsiTheme="majorHAnsi" w:cstheme="majorHAnsi"/>
        </w:rPr>
      </w:pPr>
    </w:p>
    <w:p w14:paraId="24225E6F" w14:textId="2DCDACB3" w:rsidR="002E14F9" w:rsidRPr="00922C4F" w:rsidRDefault="00000000">
      <w:pPr>
        <w:numPr>
          <w:ilvl w:val="0"/>
          <w:numId w:val="5"/>
        </w:numPr>
        <w:ind w:left="0" w:hanging="2"/>
        <w:rPr>
          <w:rFonts w:asciiTheme="majorHAnsi" w:hAnsiTheme="majorHAnsi" w:cstheme="majorHAnsi"/>
        </w:rPr>
      </w:pPr>
      <w:r w:rsidRPr="00922C4F">
        <w:rPr>
          <w:rFonts w:asciiTheme="majorHAnsi" w:hAnsiTheme="majorHAnsi" w:cstheme="majorHAnsi"/>
        </w:rPr>
        <w:t xml:space="preserve">Presented a paper titled, “Strategies and Actions to Combat COVID-19 in Pakistan: Public </w:t>
      </w:r>
      <w:r w:rsidR="00473CA2" w:rsidRPr="00922C4F">
        <w:rPr>
          <w:rFonts w:asciiTheme="majorHAnsi" w:hAnsiTheme="majorHAnsi" w:cstheme="majorHAnsi"/>
        </w:rPr>
        <w:tab/>
      </w:r>
      <w:r w:rsidRPr="00922C4F">
        <w:rPr>
          <w:rFonts w:asciiTheme="majorHAnsi" w:hAnsiTheme="majorHAnsi" w:cstheme="majorHAnsi"/>
        </w:rPr>
        <w:t xml:space="preserve">Service Logic Perspective” at a Conference on Governance, Sustainability, and Resilience in a </w:t>
      </w:r>
      <w:r w:rsidR="00473CA2" w:rsidRPr="00922C4F">
        <w:rPr>
          <w:rFonts w:asciiTheme="majorHAnsi" w:hAnsiTheme="majorHAnsi" w:cstheme="majorHAnsi"/>
        </w:rPr>
        <w:tab/>
      </w:r>
      <w:r w:rsidRPr="00922C4F">
        <w:rPr>
          <w:rFonts w:asciiTheme="majorHAnsi" w:hAnsiTheme="majorHAnsi" w:cstheme="majorHAnsi"/>
        </w:rPr>
        <w:t>post-covid period, organized by the University of Management and Technology (</w:t>
      </w:r>
      <w:r w:rsidR="002E14F9" w:rsidRPr="00922C4F">
        <w:rPr>
          <w:rFonts w:asciiTheme="majorHAnsi" w:hAnsiTheme="majorHAnsi" w:cstheme="majorHAnsi"/>
        </w:rPr>
        <w:t>January</w:t>
      </w:r>
      <w:r w:rsidR="003410C4" w:rsidRPr="00922C4F">
        <w:rPr>
          <w:rFonts w:asciiTheme="majorHAnsi" w:hAnsiTheme="majorHAnsi" w:cstheme="majorHAnsi"/>
        </w:rPr>
        <w:t xml:space="preserve"> </w:t>
      </w:r>
      <w:r w:rsidR="003410C4" w:rsidRPr="00922C4F">
        <w:rPr>
          <w:rFonts w:asciiTheme="majorHAnsi" w:hAnsiTheme="majorHAnsi" w:cstheme="majorHAnsi"/>
        </w:rPr>
        <w:tab/>
      </w:r>
      <w:r w:rsidRPr="00922C4F">
        <w:rPr>
          <w:rFonts w:asciiTheme="majorHAnsi" w:hAnsiTheme="majorHAnsi" w:cstheme="majorHAnsi"/>
        </w:rPr>
        <w:t>2023).</w:t>
      </w:r>
    </w:p>
    <w:p w14:paraId="42859568" w14:textId="77777777" w:rsidR="002E14F9" w:rsidRPr="00922C4F" w:rsidRDefault="002E14F9" w:rsidP="002E14F9">
      <w:pPr>
        <w:pStyle w:val="ListParagraph"/>
        <w:rPr>
          <w:rFonts w:asciiTheme="majorHAnsi" w:hAnsiTheme="majorHAnsi" w:cstheme="majorHAnsi"/>
        </w:rPr>
      </w:pPr>
    </w:p>
    <w:p w14:paraId="448D4BC4" w14:textId="4ED3930C" w:rsidR="002E14F9" w:rsidRPr="00922C4F" w:rsidRDefault="002E14F9" w:rsidP="00ED5B57">
      <w:pPr>
        <w:numPr>
          <w:ilvl w:val="0"/>
          <w:numId w:val="5"/>
        </w:numPr>
        <w:ind w:left="0" w:hanging="2"/>
        <w:rPr>
          <w:rFonts w:asciiTheme="majorHAnsi" w:hAnsiTheme="majorHAnsi" w:cstheme="majorHAnsi"/>
        </w:rPr>
      </w:pPr>
      <w:r w:rsidRPr="00922C4F">
        <w:rPr>
          <w:rFonts w:asciiTheme="majorHAnsi" w:hAnsiTheme="majorHAnsi" w:cstheme="majorHAnsi"/>
        </w:rPr>
        <w:t xml:space="preserve">Attended a </w:t>
      </w:r>
      <w:r w:rsidRPr="00922C4F">
        <w:rPr>
          <w:rFonts w:asciiTheme="majorHAnsi" w:hAnsiTheme="majorHAnsi" w:cstheme="majorHAnsi"/>
        </w:rPr>
        <w:t>SANPA Webinar,</w:t>
      </w:r>
      <w:r w:rsidRPr="00922C4F">
        <w:rPr>
          <w:rFonts w:asciiTheme="majorHAnsi" w:hAnsiTheme="majorHAnsi" w:cstheme="majorHAnsi"/>
        </w:rPr>
        <w:t xml:space="preserve"> </w:t>
      </w:r>
      <w:r w:rsidRPr="00922C4F">
        <w:rPr>
          <w:rFonts w:asciiTheme="majorHAnsi" w:hAnsiTheme="majorHAnsi" w:cstheme="majorHAnsi"/>
        </w:rPr>
        <w:t>"Democratic Backsliding in Asia and Beyond and Its Impact</w:t>
      </w:r>
      <w:r w:rsidRPr="00922C4F">
        <w:rPr>
          <w:rFonts w:asciiTheme="majorHAnsi" w:hAnsiTheme="majorHAnsi" w:cstheme="majorHAnsi"/>
        </w:rPr>
        <w:t xml:space="preserve"> </w:t>
      </w:r>
      <w:r w:rsidRPr="00922C4F">
        <w:rPr>
          <w:rFonts w:asciiTheme="majorHAnsi" w:hAnsiTheme="majorHAnsi" w:cstheme="majorHAnsi"/>
        </w:rPr>
        <w:t xml:space="preserve">on the </w:t>
      </w:r>
      <w:r w:rsidRPr="00922C4F">
        <w:rPr>
          <w:rFonts w:asciiTheme="majorHAnsi" w:hAnsiTheme="majorHAnsi" w:cstheme="majorHAnsi"/>
        </w:rPr>
        <w:tab/>
      </w:r>
      <w:r w:rsidRPr="00922C4F">
        <w:rPr>
          <w:rFonts w:asciiTheme="majorHAnsi" w:hAnsiTheme="majorHAnsi" w:cstheme="majorHAnsi"/>
        </w:rPr>
        <w:t>Probity of Public Administration</w:t>
      </w:r>
      <w:r w:rsidRPr="00922C4F">
        <w:rPr>
          <w:rFonts w:asciiTheme="majorHAnsi" w:hAnsiTheme="majorHAnsi" w:cstheme="majorHAnsi"/>
        </w:rPr>
        <w:t xml:space="preserve"> (</w:t>
      </w:r>
      <w:r w:rsidRPr="00922C4F">
        <w:rPr>
          <w:rFonts w:asciiTheme="majorHAnsi" w:hAnsiTheme="majorHAnsi" w:cstheme="majorHAnsi"/>
        </w:rPr>
        <w:t>10/12/2022</w:t>
      </w:r>
      <w:r w:rsidRPr="00922C4F">
        <w:rPr>
          <w:rFonts w:asciiTheme="majorHAnsi" w:hAnsiTheme="majorHAnsi" w:cstheme="majorHAnsi"/>
        </w:rPr>
        <w:t>).</w:t>
      </w:r>
    </w:p>
    <w:p w14:paraId="00000099" w14:textId="77777777" w:rsidR="0032424D" w:rsidRPr="00922C4F" w:rsidRDefault="0032424D">
      <w:pPr>
        <w:ind w:hanging="2"/>
        <w:rPr>
          <w:rFonts w:asciiTheme="majorHAnsi" w:hAnsiTheme="majorHAnsi" w:cstheme="majorHAnsi"/>
        </w:rPr>
      </w:pPr>
    </w:p>
    <w:p w14:paraId="0000009A" w14:textId="6A98C480" w:rsidR="0032424D" w:rsidRPr="00922C4F" w:rsidRDefault="00000000">
      <w:pPr>
        <w:numPr>
          <w:ilvl w:val="0"/>
          <w:numId w:val="5"/>
        </w:numPr>
        <w:ind w:left="0" w:hanging="2"/>
        <w:rPr>
          <w:rFonts w:asciiTheme="majorHAnsi" w:hAnsiTheme="majorHAnsi" w:cstheme="majorHAnsi"/>
        </w:rPr>
      </w:pPr>
      <w:r w:rsidRPr="00922C4F">
        <w:rPr>
          <w:rFonts w:asciiTheme="majorHAnsi" w:hAnsiTheme="majorHAnsi" w:cstheme="majorHAnsi"/>
        </w:rPr>
        <w:t>Attended a SANPA Webinar, Advancing Public Sustainable Development Goals-</w:t>
      </w:r>
      <w:r w:rsidR="003D08CA" w:rsidRPr="00922C4F">
        <w:rPr>
          <w:rFonts w:asciiTheme="majorHAnsi" w:hAnsiTheme="majorHAnsi" w:cstheme="majorHAnsi"/>
        </w:rPr>
        <w:tab/>
      </w:r>
      <w:r w:rsidRPr="00922C4F">
        <w:rPr>
          <w:rFonts w:asciiTheme="majorHAnsi" w:hAnsiTheme="majorHAnsi" w:cstheme="majorHAnsi"/>
        </w:rPr>
        <w:t xml:space="preserve">Where do we </w:t>
      </w:r>
      <w:r w:rsidR="00473CA2" w:rsidRPr="00922C4F">
        <w:rPr>
          <w:rFonts w:asciiTheme="majorHAnsi" w:hAnsiTheme="majorHAnsi" w:cstheme="majorHAnsi"/>
        </w:rPr>
        <w:tab/>
      </w:r>
      <w:r w:rsidRPr="00922C4F">
        <w:rPr>
          <w:rFonts w:asciiTheme="majorHAnsi" w:hAnsiTheme="majorHAnsi" w:cstheme="majorHAnsi"/>
        </w:rPr>
        <w:t xml:space="preserve">stand? Administration in South Asia Moving forward- challenges and </w:t>
      </w:r>
      <w:r w:rsidR="003D08CA" w:rsidRPr="00922C4F">
        <w:rPr>
          <w:rFonts w:asciiTheme="majorHAnsi" w:hAnsiTheme="majorHAnsi" w:cstheme="majorHAnsi"/>
        </w:rPr>
        <w:tab/>
      </w:r>
      <w:r w:rsidRPr="00922C4F">
        <w:rPr>
          <w:rFonts w:asciiTheme="majorHAnsi" w:hAnsiTheme="majorHAnsi" w:cstheme="majorHAnsi"/>
        </w:rPr>
        <w:t xml:space="preserve">opportunities, </w:t>
      </w:r>
      <w:r w:rsidR="00473CA2" w:rsidRPr="00922C4F">
        <w:rPr>
          <w:rFonts w:asciiTheme="majorHAnsi" w:hAnsiTheme="majorHAnsi" w:cstheme="majorHAnsi"/>
        </w:rPr>
        <w:tab/>
      </w:r>
      <w:r w:rsidRPr="00922C4F">
        <w:rPr>
          <w:rFonts w:asciiTheme="majorHAnsi" w:hAnsiTheme="majorHAnsi" w:cstheme="majorHAnsi"/>
        </w:rPr>
        <w:t>organized by the South Asian Network for Public Administration (SANPA) in October 2022.</w:t>
      </w:r>
    </w:p>
    <w:p w14:paraId="0000009B" w14:textId="77777777" w:rsidR="0032424D" w:rsidRPr="00922C4F" w:rsidRDefault="0032424D">
      <w:pPr>
        <w:ind w:hanging="2"/>
        <w:rPr>
          <w:rFonts w:asciiTheme="majorHAnsi" w:hAnsiTheme="majorHAnsi" w:cstheme="majorHAnsi"/>
        </w:rPr>
      </w:pPr>
    </w:p>
    <w:p w14:paraId="0000009C" w14:textId="61654BC4" w:rsidR="0032424D" w:rsidRPr="00922C4F" w:rsidRDefault="00000000">
      <w:pPr>
        <w:numPr>
          <w:ilvl w:val="0"/>
          <w:numId w:val="5"/>
        </w:numPr>
        <w:ind w:left="0" w:hanging="2"/>
        <w:rPr>
          <w:rFonts w:asciiTheme="majorHAnsi" w:hAnsiTheme="majorHAnsi" w:cstheme="majorHAnsi"/>
        </w:rPr>
      </w:pPr>
      <w:r w:rsidRPr="00922C4F">
        <w:rPr>
          <w:rFonts w:asciiTheme="majorHAnsi" w:hAnsiTheme="majorHAnsi" w:cstheme="majorHAnsi"/>
        </w:rPr>
        <w:t xml:space="preserve">Attended the Public Policy Conference organized by the National School of Public Policy on the </w:t>
      </w:r>
      <w:r w:rsidR="00473CA2" w:rsidRPr="00922C4F">
        <w:rPr>
          <w:rFonts w:asciiTheme="majorHAnsi" w:hAnsiTheme="majorHAnsi" w:cstheme="majorHAnsi"/>
        </w:rPr>
        <w:tab/>
      </w:r>
      <w:r w:rsidRPr="00922C4F">
        <w:rPr>
          <w:rFonts w:asciiTheme="majorHAnsi" w:hAnsiTheme="majorHAnsi" w:cstheme="majorHAnsi"/>
        </w:rPr>
        <w:t>theme "Social Policy Financing</w:t>
      </w:r>
      <w:r w:rsidR="008538DB" w:rsidRPr="00922C4F">
        <w:rPr>
          <w:rFonts w:asciiTheme="majorHAnsi" w:hAnsiTheme="majorHAnsi" w:cstheme="majorHAnsi"/>
        </w:rPr>
        <w:t>” on</w:t>
      </w:r>
      <w:r w:rsidRPr="00922C4F">
        <w:rPr>
          <w:rFonts w:asciiTheme="majorHAnsi" w:hAnsiTheme="majorHAnsi" w:cstheme="majorHAnsi"/>
        </w:rPr>
        <w:t xml:space="preserve"> September 13th, </w:t>
      </w:r>
      <w:r w:rsidR="00183C7A" w:rsidRPr="00922C4F">
        <w:rPr>
          <w:rFonts w:asciiTheme="majorHAnsi" w:hAnsiTheme="majorHAnsi" w:cstheme="majorHAnsi"/>
        </w:rPr>
        <w:t>2022.</w:t>
      </w:r>
    </w:p>
    <w:p w14:paraId="5B6D1217" w14:textId="77777777" w:rsidR="00ED5B57" w:rsidRPr="00922C4F" w:rsidRDefault="00ED5B57" w:rsidP="00ED5B57">
      <w:pPr>
        <w:pStyle w:val="ListParagraph"/>
        <w:rPr>
          <w:rFonts w:asciiTheme="majorHAnsi" w:hAnsiTheme="majorHAnsi" w:cstheme="majorHAnsi"/>
        </w:rPr>
      </w:pPr>
    </w:p>
    <w:p w14:paraId="32742740" w14:textId="092E1FA7" w:rsidR="00ED5B57" w:rsidRPr="00922C4F" w:rsidRDefault="00ED5B57" w:rsidP="00ED5B57">
      <w:pPr>
        <w:numPr>
          <w:ilvl w:val="0"/>
          <w:numId w:val="5"/>
        </w:numPr>
        <w:ind w:left="0" w:hanging="2"/>
        <w:rPr>
          <w:rFonts w:asciiTheme="majorHAnsi" w:hAnsiTheme="majorHAnsi" w:cstheme="majorHAnsi"/>
        </w:rPr>
      </w:pPr>
      <w:r w:rsidRPr="00922C4F">
        <w:rPr>
          <w:rFonts w:asciiTheme="majorHAnsi" w:hAnsiTheme="majorHAnsi" w:cstheme="majorHAnsi"/>
        </w:rPr>
        <w:t xml:space="preserve">Paper presented at an international conference, </w:t>
      </w:r>
      <w:r w:rsidRPr="00922C4F">
        <w:rPr>
          <w:rFonts w:asciiTheme="majorHAnsi" w:hAnsiTheme="majorHAnsi" w:cstheme="majorHAnsi"/>
        </w:rPr>
        <w:t xml:space="preserve">Next Generation Governance and Young </w:t>
      </w:r>
      <w:r w:rsidRPr="00922C4F">
        <w:rPr>
          <w:rFonts w:asciiTheme="majorHAnsi" w:hAnsiTheme="majorHAnsi" w:cstheme="majorHAnsi"/>
        </w:rPr>
        <w:lastRenderedPageBreak/>
        <w:tab/>
      </w:r>
      <w:r w:rsidRPr="00922C4F">
        <w:rPr>
          <w:rFonts w:asciiTheme="majorHAnsi" w:hAnsiTheme="majorHAnsi" w:cstheme="majorHAnsi"/>
        </w:rPr>
        <w:t>Global public Administration: Mobilizing people, skills, energies for a sustainable new normal</w:t>
      </w:r>
      <w:r w:rsidRPr="00922C4F">
        <w:rPr>
          <w:rFonts w:asciiTheme="majorHAnsi" w:hAnsiTheme="majorHAnsi" w:cstheme="majorHAnsi"/>
        </w:rPr>
        <w:t xml:space="preserve">, </w:t>
      </w:r>
      <w:r w:rsidRPr="00922C4F">
        <w:rPr>
          <w:rFonts w:asciiTheme="majorHAnsi" w:hAnsiTheme="majorHAnsi" w:cstheme="majorHAnsi"/>
        </w:rPr>
        <w:tab/>
      </w:r>
      <w:r w:rsidRPr="00922C4F">
        <w:rPr>
          <w:rFonts w:asciiTheme="majorHAnsi" w:hAnsiTheme="majorHAnsi" w:cstheme="majorHAnsi"/>
        </w:rPr>
        <w:t>Italy, Rome</w:t>
      </w:r>
      <w:r w:rsidRPr="00922C4F">
        <w:rPr>
          <w:rFonts w:asciiTheme="majorHAnsi" w:hAnsiTheme="majorHAnsi" w:cstheme="majorHAnsi"/>
        </w:rPr>
        <w:t>, (</w:t>
      </w:r>
      <w:r w:rsidRPr="00922C4F">
        <w:rPr>
          <w:rFonts w:asciiTheme="majorHAnsi" w:hAnsiTheme="majorHAnsi" w:cstheme="majorHAnsi"/>
        </w:rPr>
        <w:t>27/06/2022</w:t>
      </w:r>
      <w:r w:rsidRPr="00922C4F">
        <w:rPr>
          <w:rFonts w:asciiTheme="majorHAnsi" w:hAnsiTheme="majorHAnsi" w:cstheme="majorHAnsi"/>
        </w:rPr>
        <w:t>-</w:t>
      </w:r>
      <w:r w:rsidRPr="00922C4F">
        <w:rPr>
          <w:rFonts w:asciiTheme="majorHAnsi" w:hAnsiTheme="majorHAnsi" w:cstheme="majorHAnsi"/>
        </w:rPr>
        <w:t>30/06/2022</w:t>
      </w:r>
      <w:r w:rsidRPr="00922C4F">
        <w:rPr>
          <w:rFonts w:asciiTheme="majorHAnsi" w:hAnsiTheme="majorHAnsi" w:cstheme="majorHAnsi"/>
        </w:rPr>
        <w:t>)</w:t>
      </w:r>
    </w:p>
    <w:p w14:paraId="0000009D" w14:textId="77777777" w:rsidR="0032424D" w:rsidRPr="00922C4F" w:rsidRDefault="0032424D">
      <w:pPr>
        <w:ind w:hanging="2"/>
        <w:rPr>
          <w:rFonts w:asciiTheme="majorHAnsi" w:hAnsiTheme="majorHAnsi" w:cstheme="majorHAnsi"/>
        </w:rPr>
      </w:pPr>
    </w:p>
    <w:p w14:paraId="0000009F" w14:textId="7014DFE1" w:rsidR="0032424D" w:rsidRPr="00922C4F" w:rsidRDefault="00000000" w:rsidP="003D08CA">
      <w:pPr>
        <w:numPr>
          <w:ilvl w:val="0"/>
          <w:numId w:val="5"/>
        </w:numPr>
        <w:ind w:left="0" w:hanging="2"/>
        <w:rPr>
          <w:rFonts w:asciiTheme="majorHAnsi" w:hAnsiTheme="majorHAnsi" w:cstheme="majorHAnsi"/>
        </w:rPr>
      </w:pPr>
      <w:r w:rsidRPr="00922C4F">
        <w:rPr>
          <w:rFonts w:asciiTheme="majorHAnsi" w:hAnsiTheme="majorHAnsi" w:cstheme="majorHAnsi"/>
        </w:rPr>
        <w:t xml:space="preserve">Attended a Webinar on “Civil Service Reforms and Change Management for Effective </w:t>
      </w:r>
      <w:r w:rsidR="003D08CA" w:rsidRPr="00922C4F">
        <w:rPr>
          <w:rFonts w:asciiTheme="majorHAnsi" w:hAnsiTheme="majorHAnsi" w:cstheme="majorHAnsi"/>
        </w:rPr>
        <w:tab/>
      </w:r>
      <w:r w:rsidRPr="00922C4F">
        <w:rPr>
          <w:rFonts w:asciiTheme="majorHAnsi" w:hAnsiTheme="majorHAnsi" w:cstheme="majorHAnsi"/>
        </w:rPr>
        <w:t xml:space="preserve">Service Delivery and Professionalism in Service: Lessons from South Africa and </w:t>
      </w:r>
      <w:r w:rsidR="003D08CA" w:rsidRPr="00922C4F">
        <w:rPr>
          <w:rFonts w:asciiTheme="majorHAnsi" w:hAnsiTheme="majorHAnsi" w:cstheme="majorHAnsi"/>
        </w:rPr>
        <w:tab/>
      </w:r>
      <w:r w:rsidRPr="00922C4F">
        <w:rPr>
          <w:rFonts w:asciiTheme="majorHAnsi" w:hAnsiTheme="majorHAnsi" w:cstheme="majorHAnsi"/>
        </w:rPr>
        <w:t xml:space="preserve">Pakistan” </w:t>
      </w:r>
      <w:r w:rsidR="00473CA2" w:rsidRPr="00922C4F">
        <w:rPr>
          <w:rFonts w:asciiTheme="majorHAnsi" w:hAnsiTheme="majorHAnsi" w:cstheme="majorHAnsi"/>
        </w:rPr>
        <w:tab/>
      </w:r>
      <w:r w:rsidRPr="00922C4F">
        <w:rPr>
          <w:rFonts w:asciiTheme="majorHAnsi" w:hAnsiTheme="majorHAnsi" w:cstheme="majorHAnsi"/>
        </w:rPr>
        <w:t xml:space="preserve">organized by The Executive Development Institute, National School of Public Policy and </w:t>
      </w:r>
      <w:r w:rsidR="00473CA2" w:rsidRPr="00922C4F">
        <w:rPr>
          <w:rFonts w:asciiTheme="majorHAnsi" w:hAnsiTheme="majorHAnsi" w:cstheme="majorHAnsi"/>
        </w:rPr>
        <w:tab/>
      </w:r>
      <w:r w:rsidRPr="00922C4F">
        <w:rPr>
          <w:rFonts w:asciiTheme="majorHAnsi" w:hAnsiTheme="majorHAnsi" w:cstheme="majorHAnsi"/>
        </w:rPr>
        <w:t>National School of Government, South Africa in October 2022.</w:t>
      </w:r>
    </w:p>
    <w:p w14:paraId="000000A0" w14:textId="77777777" w:rsidR="0032424D" w:rsidRPr="00922C4F" w:rsidRDefault="0032424D">
      <w:pPr>
        <w:shd w:val="clear" w:color="auto" w:fill="FFFFFF"/>
        <w:ind w:hanging="2"/>
        <w:rPr>
          <w:rFonts w:asciiTheme="majorHAnsi" w:hAnsiTheme="majorHAnsi" w:cstheme="majorHAnsi"/>
          <w:color w:val="000000"/>
        </w:rPr>
      </w:pPr>
    </w:p>
    <w:p w14:paraId="000000A1" w14:textId="0A2D9DED" w:rsidR="0032424D"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Attended a webinar on</w:t>
      </w:r>
      <w:r w:rsidRPr="00922C4F">
        <w:rPr>
          <w:rFonts w:asciiTheme="majorHAnsi" w:hAnsiTheme="majorHAnsi" w:cstheme="majorHAnsi"/>
          <w:b/>
          <w:bCs/>
        </w:rPr>
        <w:t xml:space="preserve"> </w:t>
      </w:r>
      <w:hyperlink r:id="rId10">
        <w:r w:rsidRPr="00922C4F">
          <w:rPr>
            <w:rFonts w:asciiTheme="majorHAnsi" w:hAnsiTheme="majorHAnsi" w:cstheme="majorHAnsi"/>
            <w:color w:val="000000"/>
          </w:rPr>
          <w:t xml:space="preserve">Reducing Cognitive Load: Focusing on What Matters in Online and </w:t>
        </w:r>
        <w:r w:rsidR="00473CA2" w:rsidRPr="00922C4F">
          <w:rPr>
            <w:rFonts w:asciiTheme="majorHAnsi" w:hAnsiTheme="majorHAnsi" w:cstheme="majorHAnsi"/>
            <w:color w:val="000000"/>
          </w:rPr>
          <w:tab/>
        </w:r>
        <w:r w:rsidRPr="00922C4F">
          <w:rPr>
            <w:rFonts w:asciiTheme="majorHAnsi" w:hAnsiTheme="majorHAnsi" w:cstheme="majorHAnsi"/>
            <w:color w:val="000000"/>
          </w:rPr>
          <w:t>Hybrid Teaching</w:t>
        </w:r>
      </w:hyperlink>
      <w:r w:rsidRPr="00922C4F">
        <w:rPr>
          <w:rFonts w:asciiTheme="majorHAnsi" w:hAnsiTheme="majorHAnsi" w:cstheme="majorHAnsi"/>
          <w:color w:val="000000"/>
        </w:rPr>
        <w:t xml:space="preserve">, </w:t>
      </w:r>
      <w:r w:rsidRPr="00922C4F">
        <w:rPr>
          <w:rFonts w:asciiTheme="majorHAnsi" w:hAnsiTheme="majorHAnsi" w:cstheme="majorHAnsi"/>
        </w:rPr>
        <w:t>organized</w:t>
      </w:r>
      <w:r w:rsidRPr="00922C4F">
        <w:rPr>
          <w:rFonts w:asciiTheme="majorHAnsi" w:hAnsiTheme="majorHAnsi" w:cstheme="majorHAnsi"/>
          <w:color w:val="000000"/>
        </w:rPr>
        <w:t xml:space="preserve"> by Harvard Business Publishing Education.(April 2021).</w:t>
      </w:r>
    </w:p>
    <w:p w14:paraId="538A19B1" w14:textId="77777777" w:rsidR="00AE7D87" w:rsidRDefault="00AE7D87" w:rsidP="00AE7D87">
      <w:pPr>
        <w:pStyle w:val="ListParagraph"/>
        <w:rPr>
          <w:rFonts w:asciiTheme="majorHAnsi" w:hAnsiTheme="majorHAnsi" w:cstheme="majorHAnsi"/>
          <w:color w:val="000000"/>
        </w:rPr>
      </w:pPr>
    </w:p>
    <w:p w14:paraId="3D07AD5E" w14:textId="4E469953" w:rsidR="00AE7D87" w:rsidRPr="00AE7D87" w:rsidRDefault="00AE7D87" w:rsidP="00AE7D87">
      <w:pPr>
        <w:numPr>
          <w:ilvl w:val="0"/>
          <w:numId w:val="5"/>
        </w:numPr>
        <w:shd w:val="clear" w:color="auto" w:fill="FFFFFF"/>
        <w:ind w:left="0" w:hanging="2"/>
        <w:rPr>
          <w:rFonts w:asciiTheme="majorHAnsi" w:hAnsiTheme="majorHAnsi" w:cstheme="majorHAnsi"/>
          <w:color w:val="000000"/>
        </w:rPr>
      </w:pPr>
      <w:r>
        <w:rPr>
          <w:rFonts w:asciiTheme="majorHAnsi" w:hAnsiTheme="majorHAnsi" w:cstheme="majorHAnsi"/>
          <w:color w:val="000000"/>
        </w:rPr>
        <w:t>Attended a workshop on, “</w:t>
      </w:r>
      <w:r w:rsidRPr="00AE7D87">
        <w:rPr>
          <w:rFonts w:asciiTheme="majorHAnsi" w:hAnsiTheme="majorHAnsi" w:cstheme="majorHAnsi"/>
          <w:color w:val="000000"/>
        </w:rPr>
        <w:t xml:space="preserve">Mainstreaming the SDGS within Teaching and Students' Learning </w:t>
      </w:r>
      <w:r w:rsidR="00801FA6">
        <w:rPr>
          <w:rFonts w:asciiTheme="majorHAnsi" w:hAnsiTheme="majorHAnsi" w:cstheme="majorHAnsi"/>
          <w:color w:val="000000"/>
        </w:rPr>
        <w:tab/>
      </w:r>
      <w:r w:rsidRPr="00AE7D87">
        <w:rPr>
          <w:rFonts w:asciiTheme="majorHAnsi" w:hAnsiTheme="majorHAnsi" w:cstheme="majorHAnsi"/>
          <w:color w:val="000000"/>
        </w:rPr>
        <w:t>Experiences</w:t>
      </w:r>
      <w:r>
        <w:rPr>
          <w:rFonts w:asciiTheme="majorHAnsi" w:hAnsiTheme="majorHAnsi" w:cstheme="majorHAnsi"/>
          <w:color w:val="000000"/>
        </w:rPr>
        <w:t xml:space="preserve">”, at the </w:t>
      </w:r>
      <w:r w:rsidRPr="00AE7D87">
        <w:rPr>
          <w:rFonts w:asciiTheme="majorHAnsi" w:hAnsiTheme="majorHAnsi" w:cstheme="majorHAnsi"/>
          <w:color w:val="000000"/>
        </w:rPr>
        <w:t xml:space="preserve">Department of Economics, </w:t>
      </w:r>
      <w:r>
        <w:rPr>
          <w:rFonts w:asciiTheme="majorHAnsi" w:hAnsiTheme="majorHAnsi" w:cstheme="majorHAnsi"/>
          <w:color w:val="000000"/>
        </w:rPr>
        <w:t>University of the Punjab (</w:t>
      </w:r>
      <w:r w:rsidRPr="00AE7D87">
        <w:rPr>
          <w:rFonts w:asciiTheme="majorHAnsi" w:hAnsiTheme="majorHAnsi" w:cstheme="majorHAnsi"/>
          <w:color w:val="000000"/>
        </w:rPr>
        <w:t>15/02/2020</w:t>
      </w:r>
      <w:r>
        <w:rPr>
          <w:rFonts w:asciiTheme="majorHAnsi" w:hAnsiTheme="majorHAnsi" w:cstheme="majorHAnsi"/>
          <w:color w:val="000000"/>
        </w:rPr>
        <w:t>).</w:t>
      </w:r>
    </w:p>
    <w:p w14:paraId="000000A2" w14:textId="77777777" w:rsidR="0032424D" w:rsidRPr="00922C4F" w:rsidRDefault="0032424D">
      <w:pPr>
        <w:shd w:val="clear" w:color="auto" w:fill="FFFFFF"/>
        <w:ind w:hanging="2"/>
        <w:rPr>
          <w:rFonts w:asciiTheme="majorHAnsi" w:hAnsiTheme="majorHAnsi" w:cstheme="majorHAnsi"/>
          <w:color w:val="000000"/>
        </w:rPr>
      </w:pPr>
    </w:p>
    <w:p w14:paraId="000000A3" w14:textId="4681830C" w:rsidR="0032424D" w:rsidRPr="00922C4F"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Attended a webinar on</w:t>
      </w:r>
      <w:r w:rsidRPr="00922C4F">
        <w:rPr>
          <w:rFonts w:asciiTheme="majorHAnsi" w:hAnsiTheme="majorHAnsi" w:cstheme="majorHAnsi"/>
          <w:b/>
          <w:bCs/>
        </w:rPr>
        <w:t xml:space="preserve"> </w:t>
      </w:r>
      <w:r w:rsidRPr="00922C4F">
        <w:rPr>
          <w:rFonts w:asciiTheme="majorHAnsi" w:hAnsiTheme="majorHAnsi" w:cstheme="majorHAnsi"/>
          <w:color w:val="000000"/>
        </w:rPr>
        <w:t xml:space="preserve">Teaching in Online and Hybrid Classes: Key Elements for </w:t>
      </w:r>
      <w:r w:rsidR="003D08CA" w:rsidRPr="00922C4F">
        <w:rPr>
          <w:rFonts w:asciiTheme="majorHAnsi" w:hAnsiTheme="majorHAnsi" w:cstheme="majorHAnsi"/>
          <w:color w:val="000000"/>
        </w:rPr>
        <w:tab/>
      </w:r>
      <w:r w:rsidRPr="00922C4F">
        <w:rPr>
          <w:rFonts w:asciiTheme="majorHAnsi" w:hAnsiTheme="majorHAnsi" w:cstheme="majorHAnsi"/>
        </w:rPr>
        <w:t>Success</w:t>
      </w:r>
      <w:r w:rsidRPr="00922C4F">
        <w:rPr>
          <w:rFonts w:asciiTheme="majorHAnsi" w:hAnsiTheme="majorHAnsi" w:cstheme="majorHAnsi"/>
          <w:color w:val="000000"/>
        </w:rPr>
        <w:t xml:space="preserve"> organized by Harvard Business Publishing Education. (Oct 2020).</w:t>
      </w:r>
    </w:p>
    <w:p w14:paraId="000000A4" w14:textId="77777777" w:rsidR="0032424D" w:rsidRPr="00922C4F" w:rsidRDefault="0032424D">
      <w:pPr>
        <w:shd w:val="clear" w:color="auto" w:fill="FFFFFF"/>
        <w:ind w:hanging="2"/>
        <w:rPr>
          <w:rFonts w:asciiTheme="majorHAnsi" w:hAnsiTheme="majorHAnsi" w:cstheme="majorHAnsi"/>
        </w:rPr>
      </w:pPr>
    </w:p>
    <w:p w14:paraId="000000A5" w14:textId="00625DCB" w:rsidR="0032424D"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Attended a webinar on Diversity and Inclusion: Building </w:t>
      </w:r>
      <w:r w:rsidRPr="00922C4F">
        <w:rPr>
          <w:rFonts w:asciiTheme="majorHAnsi" w:hAnsiTheme="majorHAnsi" w:cstheme="majorHAnsi"/>
        </w:rPr>
        <w:t>Connection</w:t>
      </w:r>
      <w:r w:rsidRPr="00922C4F">
        <w:rPr>
          <w:rFonts w:asciiTheme="majorHAnsi" w:hAnsiTheme="majorHAnsi" w:cstheme="majorHAnsi"/>
          <w:color w:val="000000"/>
        </w:rPr>
        <w:t xml:space="preserve"> and Community </w:t>
      </w:r>
      <w:r w:rsidR="003D08CA" w:rsidRPr="00922C4F">
        <w:rPr>
          <w:rFonts w:asciiTheme="majorHAnsi" w:hAnsiTheme="majorHAnsi" w:cstheme="majorHAnsi"/>
          <w:color w:val="000000"/>
        </w:rPr>
        <w:t>i</w:t>
      </w:r>
      <w:r w:rsidRPr="00922C4F">
        <w:rPr>
          <w:rFonts w:asciiTheme="majorHAnsi" w:hAnsiTheme="majorHAnsi" w:cstheme="majorHAnsi"/>
          <w:color w:val="000000"/>
        </w:rPr>
        <w:t xml:space="preserve">n </w:t>
      </w:r>
      <w:r w:rsidR="00473CA2" w:rsidRPr="00922C4F">
        <w:rPr>
          <w:rFonts w:asciiTheme="majorHAnsi" w:hAnsiTheme="majorHAnsi" w:cstheme="majorHAnsi"/>
          <w:color w:val="000000"/>
        </w:rPr>
        <w:tab/>
      </w:r>
      <w:r w:rsidRPr="00922C4F">
        <w:rPr>
          <w:rFonts w:asciiTheme="majorHAnsi" w:hAnsiTheme="majorHAnsi" w:cstheme="majorHAnsi"/>
          <w:color w:val="000000"/>
        </w:rPr>
        <w:t xml:space="preserve">Physical, Online and Hybrid Classrooms, organized by Harvard Business Publishing Education. </w:t>
      </w:r>
      <w:r w:rsidR="00473CA2" w:rsidRPr="00922C4F">
        <w:rPr>
          <w:rFonts w:asciiTheme="majorHAnsi" w:hAnsiTheme="majorHAnsi" w:cstheme="majorHAnsi"/>
          <w:color w:val="000000"/>
        </w:rPr>
        <w:tab/>
      </w:r>
      <w:r w:rsidRPr="00922C4F">
        <w:rPr>
          <w:rFonts w:asciiTheme="majorHAnsi" w:hAnsiTheme="majorHAnsi" w:cstheme="majorHAnsi"/>
          <w:color w:val="000000"/>
        </w:rPr>
        <w:t>(Sept 2020).</w:t>
      </w:r>
    </w:p>
    <w:p w14:paraId="296A5F64" w14:textId="77777777" w:rsidR="00801FA6" w:rsidRDefault="00801FA6" w:rsidP="00801FA6">
      <w:pPr>
        <w:pStyle w:val="ListParagraph"/>
        <w:rPr>
          <w:rFonts w:asciiTheme="majorHAnsi" w:hAnsiTheme="majorHAnsi" w:cstheme="majorHAnsi"/>
          <w:color w:val="000000"/>
        </w:rPr>
      </w:pPr>
    </w:p>
    <w:p w14:paraId="70A6DBEA" w14:textId="5DBCFA31" w:rsidR="00801FA6" w:rsidRPr="00801FA6" w:rsidRDefault="00801FA6" w:rsidP="00801FA6">
      <w:pPr>
        <w:numPr>
          <w:ilvl w:val="0"/>
          <w:numId w:val="5"/>
        </w:numPr>
        <w:shd w:val="clear" w:color="auto" w:fill="FFFFFF"/>
        <w:ind w:left="0" w:hanging="2"/>
        <w:rPr>
          <w:rFonts w:asciiTheme="majorHAnsi" w:hAnsiTheme="majorHAnsi" w:cstheme="majorHAnsi"/>
          <w:color w:val="000000"/>
        </w:rPr>
      </w:pPr>
      <w:r>
        <w:rPr>
          <w:rFonts w:asciiTheme="majorHAnsi" w:hAnsiTheme="majorHAnsi" w:cstheme="majorHAnsi"/>
          <w:color w:val="000000"/>
        </w:rPr>
        <w:t xml:space="preserve">Attended as a speaker, a seminar on, </w:t>
      </w:r>
      <w:r w:rsidRPr="00801FA6">
        <w:rPr>
          <w:rFonts w:asciiTheme="majorHAnsi" w:hAnsiTheme="majorHAnsi" w:cstheme="majorHAnsi"/>
          <w:color w:val="000000"/>
        </w:rPr>
        <w:t xml:space="preserve">Pakistan: </w:t>
      </w:r>
      <w:proofErr w:type="gramStart"/>
      <w:r w:rsidRPr="00801FA6">
        <w:rPr>
          <w:rFonts w:asciiTheme="majorHAnsi" w:hAnsiTheme="majorHAnsi" w:cstheme="majorHAnsi"/>
          <w:color w:val="000000"/>
        </w:rPr>
        <w:t>a</w:t>
      </w:r>
      <w:proofErr w:type="gramEnd"/>
      <w:r w:rsidRPr="00801FA6">
        <w:rPr>
          <w:rFonts w:asciiTheme="majorHAnsi" w:hAnsiTheme="majorHAnsi" w:cstheme="majorHAnsi"/>
          <w:color w:val="000000"/>
        </w:rPr>
        <w:t xml:space="preserve"> Thriving Cauldron of political and social </w:t>
      </w:r>
      <w:r>
        <w:rPr>
          <w:rFonts w:asciiTheme="majorHAnsi" w:hAnsiTheme="majorHAnsi" w:cstheme="majorHAnsi"/>
          <w:color w:val="000000"/>
        </w:rPr>
        <w:tab/>
      </w:r>
      <w:r w:rsidRPr="00801FA6">
        <w:rPr>
          <w:rFonts w:asciiTheme="majorHAnsi" w:hAnsiTheme="majorHAnsi" w:cstheme="majorHAnsi"/>
          <w:color w:val="000000"/>
        </w:rPr>
        <w:t>diversity in a world of complexity and opportunity</w:t>
      </w:r>
      <w:r>
        <w:rPr>
          <w:rFonts w:asciiTheme="majorHAnsi" w:hAnsiTheme="majorHAnsi" w:cstheme="majorHAnsi"/>
          <w:color w:val="000000"/>
        </w:rPr>
        <w:t xml:space="preserve">, </w:t>
      </w:r>
      <w:r w:rsidRPr="00801FA6">
        <w:rPr>
          <w:rFonts w:asciiTheme="majorHAnsi" w:hAnsiTheme="majorHAnsi" w:cstheme="majorHAnsi"/>
          <w:color w:val="000000"/>
        </w:rPr>
        <w:t>Institute of Administrative Sciences,</w:t>
      </w:r>
      <w:r>
        <w:rPr>
          <w:rFonts w:asciiTheme="majorHAnsi" w:hAnsiTheme="majorHAnsi" w:cstheme="majorHAnsi"/>
          <w:color w:val="000000"/>
        </w:rPr>
        <w:t xml:space="preserve"> </w:t>
      </w:r>
      <w:r>
        <w:rPr>
          <w:rFonts w:asciiTheme="majorHAnsi" w:hAnsiTheme="majorHAnsi" w:cstheme="majorHAnsi"/>
          <w:color w:val="000000"/>
        </w:rPr>
        <w:tab/>
      </w:r>
      <w:r w:rsidRPr="00801FA6">
        <w:rPr>
          <w:rFonts w:asciiTheme="majorHAnsi" w:hAnsiTheme="majorHAnsi" w:cstheme="majorHAnsi"/>
          <w:color w:val="000000"/>
        </w:rPr>
        <w:t>University of the Punjab Lahore</w:t>
      </w:r>
      <w:r>
        <w:rPr>
          <w:rFonts w:asciiTheme="majorHAnsi" w:hAnsiTheme="majorHAnsi" w:cstheme="majorHAnsi"/>
          <w:color w:val="000000"/>
        </w:rPr>
        <w:t xml:space="preserve"> (</w:t>
      </w:r>
      <w:r w:rsidRPr="00801FA6">
        <w:rPr>
          <w:rFonts w:asciiTheme="majorHAnsi" w:hAnsiTheme="majorHAnsi" w:cstheme="majorHAnsi"/>
          <w:color w:val="000000"/>
        </w:rPr>
        <w:t>21/12/2017</w:t>
      </w:r>
      <w:r>
        <w:rPr>
          <w:rFonts w:asciiTheme="majorHAnsi" w:hAnsiTheme="majorHAnsi" w:cstheme="majorHAnsi"/>
          <w:color w:val="000000"/>
        </w:rPr>
        <w:t>).</w:t>
      </w:r>
    </w:p>
    <w:p w14:paraId="000000A6" w14:textId="77777777" w:rsidR="0032424D" w:rsidRPr="00922C4F" w:rsidRDefault="0032424D">
      <w:pPr>
        <w:shd w:val="clear" w:color="auto" w:fill="FFFFFF"/>
        <w:ind w:hanging="2"/>
        <w:rPr>
          <w:rFonts w:asciiTheme="majorHAnsi" w:hAnsiTheme="majorHAnsi" w:cstheme="majorHAnsi"/>
          <w:color w:val="000000"/>
        </w:rPr>
      </w:pPr>
    </w:p>
    <w:p w14:paraId="000000A9" w14:textId="7D0A798A" w:rsidR="0032424D" w:rsidRPr="00922C4F" w:rsidRDefault="00000000" w:rsidP="00183C7A">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Member of </w:t>
      </w:r>
      <w:r w:rsidRPr="00922C4F">
        <w:rPr>
          <w:rFonts w:asciiTheme="majorHAnsi" w:hAnsiTheme="majorHAnsi" w:cstheme="majorHAnsi"/>
        </w:rPr>
        <w:t xml:space="preserve">the </w:t>
      </w:r>
      <w:r w:rsidRPr="00922C4F">
        <w:rPr>
          <w:rFonts w:asciiTheme="majorHAnsi" w:hAnsiTheme="majorHAnsi" w:cstheme="majorHAnsi"/>
          <w:color w:val="000000"/>
        </w:rPr>
        <w:t xml:space="preserve">Board of Studies for </w:t>
      </w:r>
      <w:r w:rsidRPr="00922C4F">
        <w:rPr>
          <w:rFonts w:asciiTheme="majorHAnsi" w:hAnsiTheme="majorHAnsi" w:cstheme="majorHAnsi"/>
        </w:rPr>
        <w:t xml:space="preserve">the </w:t>
      </w:r>
      <w:r w:rsidRPr="00922C4F">
        <w:rPr>
          <w:rFonts w:asciiTheme="majorHAnsi" w:hAnsiTheme="majorHAnsi" w:cstheme="majorHAnsi"/>
          <w:color w:val="000000"/>
        </w:rPr>
        <w:t xml:space="preserve">Department of Public Administration at Lahore </w:t>
      </w:r>
      <w:r w:rsidR="003D08CA" w:rsidRPr="00922C4F">
        <w:rPr>
          <w:rFonts w:asciiTheme="majorHAnsi" w:hAnsiTheme="majorHAnsi" w:cstheme="majorHAnsi"/>
          <w:color w:val="000000"/>
        </w:rPr>
        <w:tab/>
      </w:r>
      <w:r w:rsidRPr="00922C4F">
        <w:rPr>
          <w:rFonts w:asciiTheme="majorHAnsi" w:hAnsiTheme="majorHAnsi" w:cstheme="majorHAnsi"/>
          <w:color w:val="000000"/>
        </w:rPr>
        <w:t>College for Women University</w:t>
      </w:r>
      <w:r w:rsidR="00183C7A" w:rsidRPr="00922C4F">
        <w:rPr>
          <w:rFonts w:asciiTheme="majorHAnsi" w:hAnsiTheme="majorHAnsi" w:cstheme="majorHAnsi"/>
          <w:color w:val="000000"/>
        </w:rPr>
        <w:t xml:space="preserve"> (2019).</w:t>
      </w:r>
    </w:p>
    <w:p w14:paraId="000000AA" w14:textId="77777777" w:rsidR="0032424D" w:rsidRPr="00922C4F" w:rsidRDefault="0032424D">
      <w:pPr>
        <w:shd w:val="clear" w:color="auto" w:fill="FFFFFF"/>
        <w:ind w:hanging="2"/>
        <w:rPr>
          <w:rFonts w:asciiTheme="majorHAnsi" w:hAnsiTheme="majorHAnsi" w:cstheme="majorHAnsi"/>
          <w:color w:val="000000"/>
        </w:rPr>
      </w:pPr>
    </w:p>
    <w:p w14:paraId="000000AB" w14:textId="539481E1" w:rsidR="0032424D" w:rsidRPr="00922C4F" w:rsidRDefault="00000000">
      <w:pPr>
        <w:numPr>
          <w:ilvl w:val="0"/>
          <w:numId w:val="5"/>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Member of selection board at Lahore College for Women University for Department of Public </w:t>
      </w:r>
      <w:r w:rsidR="00473CA2" w:rsidRPr="00922C4F">
        <w:rPr>
          <w:rFonts w:asciiTheme="majorHAnsi" w:hAnsiTheme="majorHAnsi" w:cstheme="majorHAnsi"/>
          <w:color w:val="000000"/>
        </w:rPr>
        <w:tab/>
      </w:r>
      <w:r w:rsidRPr="00922C4F">
        <w:rPr>
          <w:rFonts w:asciiTheme="majorHAnsi" w:hAnsiTheme="majorHAnsi" w:cstheme="majorHAnsi"/>
          <w:color w:val="000000"/>
        </w:rPr>
        <w:t>Administration.</w:t>
      </w:r>
    </w:p>
    <w:p w14:paraId="000000AE" w14:textId="77777777" w:rsidR="0032424D" w:rsidRPr="00922C4F" w:rsidRDefault="0032424D">
      <w:pPr>
        <w:pBdr>
          <w:top w:val="nil"/>
          <w:left w:val="nil"/>
          <w:bottom w:val="nil"/>
          <w:right w:val="nil"/>
          <w:between w:val="nil"/>
        </w:pBdr>
        <w:ind w:hanging="2"/>
        <w:rPr>
          <w:rFonts w:asciiTheme="majorHAnsi" w:hAnsiTheme="majorHAnsi" w:cstheme="majorHAnsi"/>
          <w:color w:val="000000"/>
        </w:rPr>
      </w:pPr>
    </w:p>
    <w:p w14:paraId="000000AF" w14:textId="7290E10D" w:rsidR="0032424D" w:rsidRPr="00922C4F" w:rsidRDefault="00000000">
      <w:pPr>
        <w:numPr>
          <w:ilvl w:val="0"/>
          <w:numId w:val="4"/>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Project coordinator on a research project; </w:t>
      </w:r>
      <w:r w:rsidRPr="00922C4F">
        <w:rPr>
          <w:rFonts w:asciiTheme="majorHAnsi" w:hAnsiTheme="majorHAnsi" w:cstheme="majorHAnsi"/>
        </w:rPr>
        <w:t xml:space="preserve">Governance and Management of Public </w:t>
      </w:r>
      <w:r w:rsidR="003D08CA" w:rsidRPr="00922C4F">
        <w:rPr>
          <w:rFonts w:asciiTheme="majorHAnsi" w:hAnsiTheme="majorHAnsi" w:cstheme="majorHAnsi"/>
        </w:rPr>
        <w:tab/>
      </w:r>
      <w:r w:rsidRPr="00922C4F">
        <w:rPr>
          <w:rFonts w:asciiTheme="majorHAnsi" w:hAnsiTheme="majorHAnsi" w:cstheme="majorHAnsi"/>
        </w:rPr>
        <w:t xml:space="preserve">Sector Organizations in Pakistan, a study conducted in collaboration with COBRA </w:t>
      </w:r>
      <w:r w:rsidR="003D08CA" w:rsidRPr="00922C4F">
        <w:rPr>
          <w:rFonts w:asciiTheme="majorHAnsi" w:hAnsiTheme="majorHAnsi" w:cstheme="majorHAnsi"/>
        </w:rPr>
        <w:tab/>
      </w:r>
      <w:r w:rsidRPr="00922C4F">
        <w:rPr>
          <w:rFonts w:asciiTheme="majorHAnsi" w:hAnsiTheme="majorHAnsi" w:cstheme="majorHAnsi"/>
        </w:rPr>
        <w:t>network of the European Group of Public Administration.</w:t>
      </w:r>
    </w:p>
    <w:p w14:paraId="2B5053CB" w14:textId="77777777" w:rsidR="00287391" w:rsidRPr="00922C4F" w:rsidRDefault="00287391" w:rsidP="00287391">
      <w:pPr>
        <w:shd w:val="clear" w:color="auto" w:fill="FFFFFF"/>
        <w:ind w:firstLine="0"/>
        <w:rPr>
          <w:rFonts w:asciiTheme="majorHAnsi" w:hAnsiTheme="majorHAnsi" w:cstheme="majorHAnsi"/>
          <w:color w:val="000000"/>
        </w:rPr>
      </w:pPr>
    </w:p>
    <w:p w14:paraId="6E9E81E5" w14:textId="139C070B" w:rsidR="00287391" w:rsidRPr="00922C4F" w:rsidRDefault="00287391" w:rsidP="00287391">
      <w:pPr>
        <w:numPr>
          <w:ilvl w:val="0"/>
          <w:numId w:val="4"/>
        </w:numPr>
        <w:pBdr>
          <w:top w:val="nil"/>
          <w:left w:val="nil"/>
          <w:bottom w:val="nil"/>
          <w:right w:val="nil"/>
          <w:between w:val="nil"/>
        </w:pBd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Rizwan, A., &amp; </w:t>
      </w:r>
      <w:proofErr w:type="spellStart"/>
      <w:r w:rsidRPr="00922C4F">
        <w:rPr>
          <w:rFonts w:asciiTheme="majorHAnsi" w:hAnsiTheme="majorHAnsi" w:cstheme="majorHAnsi"/>
          <w:color w:val="000000"/>
        </w:rPr>
        <w:t>Jadoon</w:t>
      </w:r>
      <w:proofErr w:type="spellEnd"/>
      <w:r w:rsidRPr="00922C4F">
        <w:rPr>
          <w:rFonts w:asciiTheme="majorHAnsi" w:hAnsiTheme="majorHAnsi" w:cstheme="majorHAnsi"/>
          <w:color w:val="000000"/>
        </w:rPr>
        <w:t xml:space="preserve">, Z. (2010). </w:t>
      </w:r>
      <w:proofErr w:type="spellStart"/>
      <w:r w:rsidRPr="00922C4F">
        <w:rPr>
          <w:rFonts w:asciiTheme="majorHAnsi" w:hAnsiTheme="majorHAnsi" w:cstheme="majorHAnsi"/>
          <w:color w:val="000000"/>
        </w:rPr>
        <w:t>Agencification</w:t>
      </w:r>
      <w:proofErr w:type="spellEnd"/>
      <w:r w:rsidRPr="00922C4F">
        <w:rPr>
          <w:rFonts w:asciiTheme="majorHAnsi" w:hAnsiTheme="majorHAnsi" w:cstheme="majorHAnsi"/>
          <w:color w:val="000000"/>
        </w:rPr>
        <w:t xml:space="preserve"> in Pakistan: A comparative study of</w:t>
      </w:r>
      <w:r w:rsidRPr="00922C4F">
        <w:rPr>
          <w:rFonts w:asciiTheme="majorHAnsi" w:hAnsiTheme="majorHAnsi" w:cstheme="majorHAnsi"/>
          <w:color w:val="000000"/>
        </w:rPr>
        <w:tab/>
        <w:t xml:space="preserve">regulatory and service delivery agencies. Paper presented at the EGPA Conference, </w:t>
      </w:r>
      <w:r w:rsidRPr="00922C4F">
        <w:rPr>
          <w:rFonts w:asciiTheme="majorHAnsi" w:hAnsiTheme="majorHAnsi" w:cstheme="majorHAnsi"/>
          <w:color w:val="000000"/>
        </w:rPr>
        <w:tab/>
        <w:t>Toulouse, France.</w:t>
      </w:r>
    </w:p>
    <w:p w14:paraId="000000B0" w14:textId="77777777" w:rsidR="0032424D" w:rsidRPr="00922C4F" w:rsidRDefault="0032424D">
      <w:pPr>
        <w:shd w:val="clear" w:color="auto" w:fill="FFFFFF"/>
        <w:ind w:hanging="2"/>
        <w:rPr>
          <w:rFonts w:asciiTheme="majorHAnsi" w:hAnsiTheme="majorHAnsi" w:cstheme="majorHAnsi"/>
          <w:color w:val="000000"/>
        </w:rPr>
      </w:pPr>
    </w:p>
    <w:p w14:paraId="000000B1" w14:textId="6A102B68" w:rsidR="0032424D" w:rsidRPr="00922C4F" w:rsidRDefault="00000000">
      <w:pPr>
        <w:numPr>
          <w:ilvl w:val="0"/>
          <w:numId w:val="4"/>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Member of the organizing committee for a</w:t>
      </w:r>
      <w:r w:rsidRPr="00922C4F">
        <w:rPr>
          <w:rFonts w:asciiTheme="majorHAnsi" w:hAnsiTheme="majorHAnsi" w:cstheme="majorHAnsi"/>
          <w:color w:val="595959"/>
          <w:highlight w:val="white"/>
        </w:rPr>
        <w:t xml:space="preserve"> two-day international conference on </w:t>
      </w:r>
      <w:r w:rsidR="003D08CA" w:rsidRPr="00922C4F">
        <w:rPr>
          <w:rFonts w:asciiTheme="majorHAnsi" w:hAnsiTheme="majorHAnsi" w:cstheme="majorHAnsi"/>
          <w:color w:val="595959"/>
          <w:highlight w:val="white"/>
        </w:rPr>
        <w:tab/>
      </w:r>
      <w:r w:rsidRPr="00922C4F">
        <w:rPr>
          <w:rFonts w:asciiTheme="majorHAnsi" w:hAnsiTheme="majorHAnsi" w:cstheme="majorHAnsi"/>
          <w:color w:val="595959"/>
          <w:highlight w:val="white"/>
        </w:rPr>
        <w:t xml:space="preserve">'Governance, Management &amp; HR: Strategic Directions' organized by the Institute of </w:t>
      </w:r>
      <w:r w:rsidR="003D08CA" w:rsidRPr="00922C4F">
        <w:rPr>
          <w:rFonts w:asciiTheme="majorHAnsi" w:hAnsiTheme="majorHAnsi" w:cstheme="majorHAnsi"/>
          <w:color w:val="595959"/>
          <w:highlight w:val="white"/>
        </w:rPr>
        <w:tab/>
      </w:r>
      <w:r w:rsidRPr="00922C4F">
        <w:rPr>
          <w:rFonts w:asciiTheme="majorHAnsi" w:hAnsiTheme="majorHAnsi" w:cstheme="majorHAnsi"/>
          <w:color w:val="595959"/>
          <w:highlight w:val="white"/>
        </w:rPr>
        <w:t xml:space="preserve">Administrative Sciences (IAS), University of the Punjab (PU) and Punjab Economic </w:t>
      </w:r>
      <w:r w:rsidR="003D08CA" w:rsidRPr="00922C4F">
        <w:rPr>
          <w:rFonts w:asciiTheme="majorHAnsi" w:hAnsiTheme="majorHAnsi" w:cstheme="majorHAnsi"/>
          <w:color w:val="595959"/>
          <w:highlight w:val="white"/>
        </w:rPr>
        <w:tab/>
      </w:r>
      <w:r w:rsidRPr="00922C4F">
        <w:rPr>
          <w:rFonts w:asciiTheme="majorHAnsi" w:hAnsiTheme="majorHAnsi" w:cstheme="majorHAnsi"/>
          <w:color w:val="595959"/>
          <w:highlight w:val="white"/>
        </w:rPr>
        <w:t xml:space="preserve">Research Institute (PERI), Planning &amp; Development Department (P&amp;DD), Government of the </w:t>
      </w:r>
      <w:r w:rsidR="00473CA2" w:rsidRPr="00922C4F">
        <w:rPr>
          <w:rFonts w:asciiTheme="majorHAnsi" w:hAnsiTheme="majorHAnsi" w:cstheme="majorHAnsi"/>
          <w:color w:val="595959"/>
          <w:highlight w:val="white"/>
        </w:rPr>
        <w:tab/>
      </w:r>
      <w:r w:rsidRPr="00922C4F">
        <w:rPr>
          <w:rFonts w:asciiTheme="majorHAnsi" w:hAnsiTheme="majorHAnsi" w:cstheme="majorHAnsi"/>
          <w:color w:val="595959"/>
          <w:highlight w:val="white"/>
        </w:rPr>
        <w:t>Punjab (</w:t>
      </w:r>
      <w:proofErr w:type="spellStart"/>
      <w:proofErr w:type="gramStart"/>
      <w:r w:rsidRPr="00922C4F">
        <w:rPr>
          <w:rFonts w:asciiTheme="majorHAnsi" w:hAnsiTheme="majorHAnsi" w:cstheme="majorHAnsi"/>
          <w:color w:val="595959"/>
          <w:highlight w:val="white"/>
        </w:rPr>
        <w:t>GoPb</w:t>
      </w:r>
      <w:proofErr w:type="spellEnd"/>
      <w:r w:rsidRPr="00922C4F">
        <w:rPr>
          <w:rFonts w:asciiTheme="majorHAnsi" w:hAnsiTheme="majorHAnsi" w:cstheme="majorHAnsi"/>
          <w:color w:val="595959"/>
          <w:highlight w:val="white"/>
        </w:rPr>
        <w:t>) </w:t>
      </w:r>
      <w:r w:rsidRPr="00922C4F">
        <w:rPr>
          <w:rFonts w:asciiTheme="majorHAnsi" w:hAnsiTheme="majorHAnsi" w:cstheme="majorHAnsi"/>
          <w:color w:val="000000"/>
        </w:rPr>
        <w:t xml:space="preserve"> (</w:t>
      </w:r>
      <w:proofErr w:type="gramEnd"/>
      <w:r w:rsidRPr="00922C4F">
        <w:rPr>
          <w:rFonts w:asciiTheme="majorHAnsi" w:hAnsiTheme="majorHAnsi" w:cstheme="majorHAnsi"/>
          <w:color w:val="000000"/>
        </w:rPr>
        <w:t xml:space="preserve">March 2018). </w:t>
      </w:r>
    </w:p>
    <w:p w14:paraId="000000B4" w14:textId="77777777" w:rsidR="0032424D" w:rsidRPr="00922C4F" w:rsidRDefault="0032424D">
      <w:pPr>
        <w:shd w:val="clear" w:color="auto" w:fill="FFFFFF"/>
        <w:ind w:hanging="2"/>
        <w:rPr>
          <w:rFonts w:asciiTheme="majorHAnsi" w:hAnsiTheme="majorHAnsi" w:cstheme="majorHAnsi"/>
          <w:color w:val="000000"/>
        </w:rPr>
      </w:pPr>
    </w:p>
    <w:p w14:paraId="000000B5" w14:textId="403B8B2A"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Attended an indigenous </w:t>
      </w:r>
      <w:r w:rsidRPr="00922C4F">
        <w:rPr>
          <w:rFonts w:asciiTheme="majorHAnsi" w:hAnsiTheme="majorHAnsi" w:cstheme="majorHAnsi"/>
        </w:rPr>
        <w:t>on-campus</w:t>
      </w:r>
      <w:r w:rsidRPr="00922C4F">
        <w:rPr>
          <w:rFonts w:asciiTheme="majorHAnsi" w:hAnsiTheme="majorHAnsi" w:cstheme="majorHAnsi"/>
          <w:color w:val="000000"/>
        </w:rPr>
        <w:t xml:space="preserve"> training </w:t>
      </w:r>
      <w:proofErr w:type="spellStart"/>
      <w:r w:rsidRPr="00922C4F">
        <w:rPr>
          <w:rFonts w:asciiTheme="majorHAnsi" w:hAnsiTheme="majorHAnsi" w:cstheme="majorHAnsi"/>
          <w:color w:val="000000"/>
        </w:rPr>
        <w:t>programme</w:t>
      </w:r>
      <w:proofErr w:type="spellEnd"/>
      <w:r w:rsidRPr="00922C4F">
        <w:rPr>
          <w:rFonts w:asciiTheme="majorHAnsi" w:hAnsiTheme="majorHAnsi" w:cstheme="majorHAnsi"/>
          <w:color w:val="000000"/>
        </w:rPr>
        <w:t xml:space="preserve"> for management team, </w:t>
      </w:r>
      <w:r w:rsidR="003D08CA" w:rsidRPr="00922C4F">
        <w:rPr>
          <w:rFonts w:asciiTheme="majorHAnsi" w:hAnsiTheme="majorHAnsi" w:cstheme="majorHAnsi"/>
          <w:color w:val="000000"/>
        </w:rPr>
        <w:tab/>
      </w:r>
      <w:r w:rsidRPr="00922C4F">
        <w:rPr>
          <w:rFonts w:asciiTheme="majorHAnsi" w:hAnsiTheme="majorHAnsi" w:cstheme="majorHAnsi"/>
          <w:color w:val="000000"/>
        </w:rPr>
        <w:t xml:space="preserve">organized by Punjab University, in collaboration with Higher Education Commission, at </w:t>
      </w:r>
      <w:r w:rsidRPr="00922C4F">
        <w:rPr>
          <w:rFonts w:asciiTheme="majorHAnsi" w:hAnsiTheme="majorHAnsi" w:cstheme="majorHAnsi"/>
        </w:rPr>
        <w:t xml:space="preserve">the </w:t>
      </w:r>
      <w:r w:rsidR="00473CA2" w:rsidRPr="00922C4F">
        <w:rPr>
          <w:rFonts w:asciiTheme="majorHAnsi" w:hAnsiTheme="majorHAnsi" w:cstheme="majorHAnsi"/>
        </w:rPr>
        <w:tab/>
      </w:r>
      <w:r w:rsidRPr="00922C4F">
        <w:rPr>
          <w:rFonts w:asciiTheme="majorHAnsi" w:hAnsiTheme="majorHAnsi" w:cstheme="majorHAnsi"/>
          <w:color w:val="000000"/>
        </w:rPr>
        <w:t>Institute of Administrative Sciences, PU, December 15-18, 2014.</w:t>
      </w:r>
    </w:p>
    <w:p w14:paraId="000000B6" w14:textId="77777777" w:rsidR="0032424D" w:rsidRPr="00922C4F" w:rsidRDefault="0032424D">
      <w:pPr>
        <w:pBdr>
          <w:top w:val="nil"/>
          <w:left w:val="nil"/>
          <w:bottom w:val="nil"/>
          <w:right w:val="nil"/>
          <w:between w:val="nil"/>
        </w:pBdr>
        <w:ind w:hanging="2"/>
        <w:rPr>
          <w:rFonts w:asciiTheme="majorHAnsi" w:hAnsiTheme="majorHAnsi" w:cstheme="majorHAnsi"/>
          <w:color w:val="000000"/>
        </w:rPr>
      </w:pPr>
    </w:p>
    <w:p w14:paraId="000000B7" w14:textId="78D3ED64"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Organized a seminar on Social Entrepreneurship &amp; Volunteerism, The Essence for </w:t>
      </w:r>
      <w:r w:rsidR="003D08CA" w:rsidRPr="00922C4F">
        <w:rPr>
          <w:rFonts w:asciiTheme="majorHAnsi" w:hAnsiTheme="majorHAnsi" w:cstheme="majorHAnsi"/>
          <w:color w:val="000000"/>
        </w:rPr>
        <w:tab/>
      </w:r>
      <w:r w:rsidRPr="00922C4F">
        <w:rPr>
          <w:rFonts w:asciiTheme="majorHAnsi" w:hAnsiTheme="majorHAnsi" w:cstheme="majorHAnsi"/>
          <w:color w:val="000000"/>
        </w:rPr>
        <w:t xml:space="preserve">Change and Development on 16 June 2014 at the Institute of Administrative Sciences </w:t>
      </w:r>
      <w:r w:rsidR="003D08CA" w:rsidRPr="00922C4F">
        <w:rPr>
          <w:rFonts w:asciiTheme="majorHAnsi" w:hAnsiTheme="majorHAnsi" w:cstheme="majorHAnsi"/>
          <w:color w:val="000000"/>
        </w:rPr>
        <w:tab/>
      </w:r>
      <w:r w:rsidRPr="00922C4F">
        <w:rPr>
          <w:rFonts w:asciiTheme="majorHAnsi" w:hAnsiTheme="majorHAnsi" w:cstheme="majorHAnsi"/>
          <w:color w:val="000000"/>
        </w:rPr>
        <w:t xml:space="preserve">(IAS) </w:t>
      </w:r>
      <w:r w:rsidR="00473CA2" w:rsidRPr="00922C4F">
        <w:rPr>
          <w:rFonts w:asciiTheme="majorHAnsi" w:hAnsiTheme="majorHAnsi" w:cstheme="majorHAnsi"/>
          <w:color w:val="000000"/>
        </w:rPr>
        <w:tab/>
      </w:r>
      <w:r w:rsidRPr="00922C4F">
        <w:rPr>
          <w:rFonts w:asciiTheme="majorHAnsi" w:hAnsiTheme="majorHAnsi" w:cstheme="majorHAnsi"/>
          <w:color w:val="000000"/>
        </w:rPr>
        <w:t xml:space="preserve">delivered by Dr. Amjad Saqib – Executive Director </w:t>
      </w:r>
      <w:proofErr w:type="spellStart"/>
      <w:r w:rsidRPr="00922C4F">
        <w:rPr>
          <w:rFonts w:asciiTheme="majorHAnsi" w:hAnsiTheme="majorHAnsi" w:cstheme="majorHAnsi"/>
          <w:color w:val="000000"/>
        </w:rPr>
        <w:t>Akhuwat</w:t>
      </w:r>
      <w:proofErr w:type="spellEnd"/>
      <w:r w:rsidRPr="00922C4F">
        <w:rPr>
          <w:rFonts w:asciiTheme="majorHAnsi" w:hAnsiTheme="majorHAnsi" w:cstheme="majorHAnsi"/>
          <w:color w:val="000000"/>
        </w:rPr>
        <w:t xml:space="preserve"> Foundation and Dr. </w:t>
      </w:r>
      <w:r w:rsidR="003D08CA" w:rsidRPr="00922C4F">
        <w:rPr>
          <w:rFonts w:asciiTheme="majorHAnsi" w:hAnsiTheme="majorHAnsi" w:cstheme="majorHAnsi"/>
          <w:color w:val="000000"/>
        </w:rPr>
        <w:tab/>
      </w:r>
      <w:r w:rsidRPr="00922C4F">
        <w:rPr>
          <w:rFonts w:asciiTheme="majorHAnsi" w:hAnsiTheme="majorHAnsi" w:cstheme="majorHAnsi"/>
          <w:color w:val="000000"/>
        </w:rPr>
        <w:t xml:space="preserve">Shahid Zia. </w:t>
      </w:r>
    </w:p>
    <w:p w14:paraId="000000B8" w14:textId="77777777" w:rsidR="0032424D" w:rsidRPr="00922C4F" w:rsidRDefault="0032424D">
      <w:pPr>
        <w:pBdr>
          <w:top w:val="nil"/>
          <w:left w:val="nil"/>
          <w:bottom w:val="nil"/>
          <w:right w:val="nil"/>
          <w:between w:val="nil"/>
        </w:pBdr>
        <w:ind w:hanging="2"/>
        <w:rPr>
          <w:rFonts w:asciiTheme="majorHAnsi" w:hAnsiTheme="majorHAnsi" w:cstheme="majorHAnsi"/>
          <w:color w:val="000000"/>
        </w:rPr>
      </w:pPr>
    </w:p>
    <w:p w14:paraId="000000B9" w14:textId="5825EAB5"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Organized a Seminar on Relational Perspective on Diversity Management and its</w:t>
      </w:r>
      <w:r w:rsidR="003D08CA" w:rsidRPr="00922C4F">
        <w:rPr>
          <w:rFonts w:asciiTheme="majorHAnsi" w:hAnsiTheme="majorHAnsi" w:cstheme="majorHAnsi"/>
          <w:color w:val="000000"/>
        </w:rPr>
        <w:tab/>
        <w:t>international</w:t>
      </w:r>
      <w:r w:rsidRPr="00922C4F">
        <w:rPr>
          <w:rFonts w:asciiTheme="majorHAnsi" w:hAnsiTheme="majorHAnsi" w:cstheme="majorHAnsi"/>
          <w:color w:val="000000"/>
        </w:rPr>
        <w:t xml:space="preserve"> Transfer- 19</w:t>
      </w:r>
      <w:r w:rsidRPr="00922C4F">
        <w:rPr>
          <w:rFonts w:asciiTheme="majorHAnsi" w:hAnsiTheme="majorHAnsi" w:cstheme="majorHAnsi"/>
          <w:color w:val="000000"/>
          <w:vertAlign w:val="superscript"/>
        </w:rPr>
        <w:t>th</w:t>
      </w:r>
      <w:r w:rsidRPr="00922C4F">
        <w:rPr>
          <w:rFonts w:asciiTheme="majorHAnsi" w:hAnsiTheme="majorHAnsi" w:cstheme="majorHAnsi"/>
          <w:color w:val="000000"/>
        </w:rPr>
        <w:t xml:space="preserve"> May 2014. This session was conducted by Dr. Jawad Syed, </w:t>
      </w:r>
      <w:r w:rsidR="003D08CA" w:rsidRPr="00922C4F">
        <w:rPr>
          <w:rFonts w:asciiTheme="majorHAnsi" w:hAnsiTheme="majorHAnsi" w:cstheme="majorHAnsi"/>
          <w:color w:val="000000"/>
        </w:rPr>
        <w:tab/>
      </w:r>
      <w:r w:rsidRPr="00922C4F">
        <w:rPr>
          <w:rFonts w:asciiTheme="majorHAnsi" w:hAnsiTheme="majorHAnsi" w:cstheme="majorHAnsi"/>
          <w:color w:val="000000"/>
        </w:rPr>
        <w:t>Professor, University of Huddersfield, U. K</w:t>
      </w:r>
    </w:p>
    <w:p w14:paraId="000000BA" w14:textId="77777777" w:rsidR="0032424D" w:rsidRPr="00922C4F" w:rsidRDefault="0032424D">
      <w:pPr>
        <w:pBdr>
          <w:top w:val="nil"/>
          <w:left w:val="nil"/>
          <w:bottom w:val="nil"/>
          <w:right w:val="nil"/>
          <w:between w:val="nil"/>
        </w:pBdr>
        <w:ind w:hanging="2"/>
        <w:rPr>
          <w:rFonts w:asciiTheme="majorHAnsi" w:hAnsiTheme="majorHAnsi" w:cstheme="majorHAnsi"/>
          <w:color w:val="000000"/>
        </w:rPr>
      </w:pPr>
    </w:p>
    <w:p w14:paraId="000000BB" w14:textId="7A2324CB"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Organized a Seminar on Education in Germany – 15th May 2014 at the Institute of </w:t>
      </w:r>
      <w:r w:rsidR="003D08CA" w:rsidRPr="00922C4F">
        <w:rPr>
          <w:rFonts w:asciiTheme="majorHAnsi" w:hAnsiTheme="majorHAnsi" w:cstheme="majorHAnsi"/>
          <w:color w:val="000000"/>
        </w:rPr>
        <w:tab/>
      </w:r>
      <w:r w:rsidRPr="00922C4F">
        <w:rPr>
          <w:rFonts w:asciiTheme="majorHAnsi" w:hAnsiTheme="majorHAnsi" w:cstheme="majorHAnsi"/>
          <w:color w:val="000000"/>
        </w:rPr>
        <w:t>Administrative Sciences (IAS)</w:t>
      </w:r>
    </w:p>
    <w:p w14:paraId="000000BC" w14:textId="77777777" w:rsidR="0032424D" w:rsidRPr="00922C4F" w:rsidRDefault="0032424D">
      <w:pPr>
        <w:pBdr>
          <w:top w:val="nil"/>
          <w:left w:val="nil"/>
          <w:bottom w:val="nil"/>
          <w:right w:val="nil"/>
          <w:between w:val="nil"/>
        </w:pBdr>
        <w:ind w:hanging="2"/>
        <w:rPr>
          <w:rFonts w:asciiTheme="majorHAnsi" w:hAnsiTheme="majorHAnsi" w:cstheme="majorHAnsi"/>
          <w:color w:val="000000"/>
        </w:rPr>
      </w:pPr>
    </w:p>
    <w:p w14:paraId="000000BD" w14:textId="408DF11F"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lastRenderedPageBreak/>
        <w:t xml:space="preserve">Organized a Workshop on “Resume writing skills and how to prepare for job interviews” at </w:t>
      </w:r>
      <w:r w:rsidR="00473CA2" w:rsidRPr="00922C4F">
        <w:rPr>
          <w:rFonts w:asciiTheme="majorHAnsi" w:hAnsiTheme="majorHAnsi" w:cstheme="majorHAnsi"/>
          <w:color w:val="000000"/>
        </w:rPr>
        <w:tab/>
      </w:r>
      <w:r w:rsidRPr="00922C4F">
        <w:rPr>
          <w:rFonts w:asciiTheme="majorHAnsi" w:hAnsiTheme="majorHAnsi" w:cstheme="majorHAnsi"/>
          <w:color w:val="000000"/>
        </w:rPr>
        <w:t>the Institute of Administrative Sciences (IAS), 2014</w:t>
      </w:r>
    </w:p>
    <w:p w14:paraId="000000BE" w14:textId="77777777" w:rsidR="0032424D" w:rsidRPr="00922C4F" w:rsidRDefault="0032424D">
      <w:pPr>
        <w:shd w:val="clear" w:color="auto" w:fill="FFFFFF"/>
        <w:ind w:hanging="2"/>
        <w:rPr>
          <w:rFonts w:asciiTheme="majorHAnsi" w:hAnsiTheme="majorHAnsi" w:cstheme="majorHAnsi"/>
          <w:color w:val="000000"/>
        </w:rPr>
      </w:pPr>
    </w:p>
    <w:p w14:paraId="000000BF" w14:textId="77777777"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Attended a Seminar on Perspectives of Governance in Pakistan- 7th March 2014</w:t>
      </w:r>
    </w:p>
    <w:p w14:paraId="000000C0" w14:textId="4756A9DE" w:rsidR="0032424D" w:rsidRDefault="003D08CA">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ab/>
      </w:r>
      <w:r w:rsidRPr="00922C4F">
        <w:rPr>
          <w:rFonts w:asciiTheme="majorHAnsi" w:hAnsiTheme="majorHAnsi" w:cstheme="majorHAnsi"/>
          <w:color w:val="000000"/>
        </w:rPr>
        <w:tab/>
        <w:t>A Seminar on Perspectives of Governance in Pakistan was organized on March 7th</w:t>
      </w:r>
      <w:proofErr w:type="gramStart"/>
      <w:r w:rsidRPr="00922C4F">
        <w:rPr>
          <w:rFonts w:asciiTheme="majorHAnsi" w:hAnsiTheme="majorHAnsi" w:cstheme="majorHAnsi"/>
          <w:color w:val="000000"/>
        </w:rPr>
        <w:t xml:space="preserve"> 2014</w:t>
      </w:r>
      <w:proofErr w:type="gramEnd"/>
      <w:r w:rsidRPr="00922C4F">
        <w:rPr>
          <w:rFonts w:asciiTheme="majorHAnsi" w:hAnsiTheme="majorHAnsi" w:cstheme="majorHAnsi"/>
          <w:color w:val="000000"/>
        </w:rPr>
        <w:t xml:space="preserve"> with </w:t>
      </w:r>
      <w:r w:rsidR="00473CA2" w:rsidRPr="00922C4F">
        <w:rPr>
          <w:rFonts w:asciiTheme="majorHAnsi" w:hAnsiTheme="majorHAnsi" w:cstheme="majorHAnsi"/>
          <w:color w:val="000000"/>
        </w:rPr>
        <w:tab/>
      </w:r>
      <w:r w:rsidRPr="00922C4F">
        <w:rPr>
          <w:rFonts w:asciiTheme="majorHAnsi" w:hAnsiTheme="majorHAnsi" w:cstheme="majorHAnsi"/>
          <w:color w:val="000000"/>
        </w:rPr>
        <w:t xml:space="preserve">the assistance of Alumni serving in senior leadership positions in Pakistani </w:t>
      </w:r>
      <w:r w:rsidRPr="00922C4F">
        <w:rPr>
          <w:rFonts w:asciiTheme="majorHAnsi" w:hAnsiTheme="majorHAnsi" w:cstheme="majorHAnsi"/>
        </w:rPr>
        <w:t>Organizations</w:t>
      </w:r>
      <w:r w:rsidRPr="00922C4F">
        <w:rPr>
          <w:rFonts w:asciiTheme="majorHAnsi" w:hAnsiTheme="majorHAnsi" w:cstheme="majorHAnsi"/>
          <w:color w:val="000000"/>
        </w:rPr>
        <w:t xml:space="preserve">. </w:t>
      </w:r>
    </w:p>
    <w:p w14:paraId="67B88DB8" w14:textId="77777777" w:rsidR="00712928" w:rsidRDefault="00712928">
      <w:pPr>
        <w:shd w:val="clear" w:color="auto" w:fill="FFFFFF"/>
        <w:ind w:hanging="2"/>
        <w:rPr>
          <w:rFonts w:asciiTheme="majorHAnsi" w:hAnsiTheme="majorHAnsi" w:cstheme="majorHAnsi"/>
          <w:color w:val="000000"/>
        </w:rPr>
      </w:pPr>
    </w:p>
    <w:p w14:paraId="000000C1" w14:textId="77777777" w:rsidR="0032424D" w:rsidRPr="00712928" w:rsidRDefault="0032424D" w:rsidP="00712928">
      <w:pPr>
        <w:pStyle w:val="ListParagraph"/>
        <w:shd w:val="clear" w:color="auto" w:fill="FFFFFF"/>
        <w:ind w:left="718" w:firstLine="0"/>
        <w:rPr>
          <w:rFonts w:asciiTheme="majorHAnsi" w:hAnsiTheme="majorHAnsi" w:cstheme="majorHAnsi"/>
          <w:color w:val="000000"/>
        </w:rPr>
      </w:pPr>
    </w:p>
    <w:p w14:paraId="000000C2" w14:textId="0A30AE90" w:rsidR="0032424D"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Participated in Faculty Development Program, organized by </w:t>
      </w:r>
      <w:r w:rsidRPr="00922C4F">
        <w:rPr>
          <w:rFonts w:asciiTheme="majorHAnsi" w:hAnsiTheme="majorHAnsi" w:cstheme="majorHAnsi"/>
        </w:rPr>
        <w:t xml:space="preserve">the </w:t>
      </w:r>
      <w:r w:rsidRPr="00922C4F">
        <w:rPr>
          <w:rFonts w:asciiTheme="majorHAnsi" w:hAnsiTheme="majorHAnsi" w:cstheme="majorHAnsi"/>
          <w:color w:val="000000"/>
        </w:rPr>
        <w:t>Association of Management</w:t>
      </w:r>
      <w:r w:rsidR="00973FA7">
        <w:rPr>
          <w:rFonts w:asciiTheme="majorHAnsi" w:hAnsiTheme="majorHAnsi" w:cstheme="majorHAnsi"/>
          <w:color w:val="000000"/>
        </w:rPr>
        <w:t xml:space="preserve"> </w:t>
      </w:r>
      <w:r w:rsidR="00EB09A4">
        <w:rPr>
          <w:rFonts w:asciiTheme="majorHAnsi" w:hAnsiTheme="majorHAnsi" w:cstheme="majorHAnsi"/>
          <w:color w:val="000000"/>
        </w:rPr>
        <w:tab/>
      </w:r>
      <w:r w:rsidRPr="00922C4F">
        <w:rPr>
          <w:rFonts w:asciiTheme="majorHAnsi" w:hAnsiTheme="majorHAnsi" w:cstheme="majorHAnsi"/>
          <w:color w:val="000000"/>
        </w:rPr>
        <w:t xml:space="preserve">Development Institutions in Pakistan (AMDIP), October 10-11, </w:t>
      </w:r>
      <w:r w:rsidR="009F1FAC" w:rsidRPr="00922C4F">
        <w:rPr>
          <w:rFonts w:asciiTheme="majorHAnsi" w:hAnsiTheme="majorHAnsi" w:cstheme="majorHAnsi"/>
          <w:color w:val="000000"/>
        </w:rPr>
        <w:t>2012.</w:t>
      </w:r>
    </w:p>
    <w:p w14:paraId="592DD010" w14:textId="77777777" w:rsidR="00973FA7" w:rsidRDefault="00973FA7" w:rsidP="00973FA7">
      <w:pPr>
        <w:shd w:val="clear" w:color="auto" w:fill="FFFFFF"/>
        <w:ind w:firstLine="0"/>
        <w:rPr>
          <w:rFonts w:asciiTheme="majorHAnsi" w:hAnsiTheme="majorHAnsi" w:cstheme="majorHAnsi"/>
          <w:color w:val="000000"/>
        </w:rPr>
      </w:pPr>
    </w:p>
    <w:p w14:paraId="251992D7" w14:textId="5297C05E" w:rsidR="00973FA7" w:rsidRDefault="00EB09A4" w:rsidP="00973FA7">
      <w:pPr>
        <w:pStyle w:val="ListParagraph"/>
        <w:numPr>
          <w:ilvl w:val="0"/>
          <w:numId w:val="2"/>
        </w:numPr>
        <w:shd w:val="clear" w:color="auto" w:fill="FFFFFF"/>
        <w:rPr>
          <w:rFonts w:asciiTheme="majorHAnsi" w:hAnsiTheme="majorHAnsi" w:cstheme="majorHAnsi"/>
          <w:color w:val="000000"/>
        </w:rPr>
      </w:pPr>
      <w:r>
        <w:rPr>
          <w:rFonts w:asciiTheme="majorHAnsi" w:hAnsiTheme="majorHAnsi" w:cstheme="majorHAnsi"/>
          <w:color w:val="000000"/>
        </w:rPr>
        <w:tab/>
      </w:r>
      <w:r w:rsidR="00973FA7" w:rsidRPr="00973FA7">
        <w:rPr>
          <w:rFonts w:asciiTheme="majorHAnsi" w:hAnsiTheme="majorHAnsi" w:cstheme="majorHAnsi"/>
          <w:color w:val="000000"/>
        </w:rPr>
        <w:t>Attended an International Conference on Business Management (</w:t>
      </w:r>
      <w:proofErr w:type="spellStart"/>
      <w:r w:rsidR="00973FA7" w:rsidRPr="00973FA7">
        <w:rPr>
          <w:rFonts w:asciiTheme="majorHAnsi" w:hAnsiTheme="majorHAnsi" w:cstheme="majorHAnsi"/>
          <w:color w:val="000000"/>
        </w:rPr>
        <w:t>ICoBM</w:t>
      </w:r>
      <w:proofErr w:type="spellEnd"/>
      <w:r w:rsidR="00973FA7" w:rsidRPr="00973FA7">
        <w:rPr>
          <w:rFonts w:asciiTheme="majorHAnsi" w:hAnsiTheme="majorHAnsi" w:cstheme="majorHAnsi"/>
          <w:color w:val="000000"/>
        </w:rPr>
        <w:t xml:space="preserve">) at University of </w:t>
      </w:r>
      <w:r>
        <w:rPr>
          <w:rFonts w:asciiTheme="majorHAnsi" w:hAnsiTheme="majorHAnsi" w:cstheme="majorHAnsi"/>
          <w:color w:val="000000"/>
        </w:rPr>
        <w:tab/>
      </w:r>
      <w:r w:rsidR="00973FA7" w:rsidRPr="00973FA7">
        <w:rPr>
          <w:rFonts w:asciiTheme="majorHAnsi" w:hAnsiTheme="majorHAnsi" w:cstheme="majorHAnsi"/>
          <w:color w:val="000000"/>
        </w:rPr>
        <w:t xml:space="preserve">Management and </w:t>
      </w:r>
      <w:r w:rsidR="00973FA7" w:rsidRPr="00973FA7">
        <w:rPr>
          <w:rFonts w:asciiTheme="majorHAnsi" w:hAnsiTheme="majorHAnsi" w:cstheme="majorHAnsi"/>
          <w:color w:val="000000"/>
        </w:rPr>
        <w:t>Technology (</w:t>
      </w:r>
      <w:r w:rsidR="00973FA7" w:rsidRPr="00973FA7">
        <w:rPr>
          <w:rFonts w:asciiTheme="majorHAnsi" w:hAnsiTheme="majorHAnsi" w:cstheme="majorHAnsi"/>
          <w:color w:val="000000"/>
        </w:rPr>
        <w:t xml:space="preserve">UMT), Main campus, </w:t>
      </w:r>
      <w:proofErr w:type="gramStart"/>
      <w:r w:rsidR="00973FA7" w:rsidRPr="00973FA7">
        <w:rPr>
          <w:rFonts w:asciiTheme="majorHAnsi" w:hAnsiTheme="majorHAnsi" w:cstheme="majorHAnsi"/>
          <w:color w:val="000000"/>
        </w:rPr>
        <w:t>Lahore(</w:t>
      </w:r>
      <w:proofErr w:type="gramEnd"/>
      <w:r w:rsidR="00973FA7" w:rsidRPr="00973FA7">
        <w:rPr>
          <w:rFonts w:asciiTheme="majorHAnsi" w:hAnsiTheme="majorHAnsi" w:cstheme="majorHAnsi"/>
          <w:color w:val="000000"/>
        </w:rPr>
        <w:t xml:space="preserve">28/03/2011). </w:t>
      </w:r>
    </w:p>
    <w:p w14:paraId="44E9C235" w14:textId="77777777" w:rsidR="00E00D60" w:rsidRPr="00E00D60" w:rsidRDefault="00E00D60" w:rsidP="00E00D60">
      <w:pPr>
        <w:pStyle w:val="ListParagraph"/>
        <w:rPr>
          <w:rFonts w:asciiTheme="majorHAnsi" w:hAnsiTheme="majorHAnsi" w:cstheme="majorHAnsi"/>
          <w:color w:val="000000"/>
        </w:rPr>
      </w:pPr>
    </w:p>
    <w:p w14:paraId="4CB4889D" w14:textId="02360FA2" w:rsidR="00E00D60" w:rsidRPr="00E00D60" w:rsidRDefault="00E00D60" w:rsidP="00E00D60">
      <w:pPr>
        <w:pStyle w:val="ListParagraph"/>
        <w:numPr>
          <w:ilvl w:val="0"/>
          <w:numId w:val="2"/>
        </w:numPr>
        <w:shd w:val="clear" w:color="auto" w:fill="FFFFFF"/>
        <w:rPr>
          <w:rFonts w:asciiTheme="majorHAnsi" w:hAnsiTheme="majorHAnsi" w:cstheme="majorHAnsi"/>
          <w:color w:val="000000"/>
        </w:rPr>
      </w:pPr>
      <w:r>
        <w:rPr>
          <w:rFonts w:asciiTheme="majorHAnsi" w:hAnsiTheme="majorHAnsi" w:cstheme="majorHAnsi"/>
          <w:color w:val="000000"/>
        </w:rPr>
        <w:tab/>
        <w:t xml:space="preserve">Attended a </w:t>
      </w:r>
      <w:r w:rsidRPr="00E00D60">
        <w:rPr>
          <w:rFonts w:asciiTheme="majorHAnsi" w:hAnsiTheme="majorHAnsi" w:cstheme="majorHAnsi"/>
          <w:color w:val="000000"/>
        </w:rPr>
        <w:t>Workshop</w:t>
      </w:r>
      <w:r w:rsidRPr="00E00D60">
        <w:rPr>
          <w:rFonts w:asciiTheme="majorHAnsi" w:hAnsiTheme="majorHAnsi" w:cstheme="majorHAnsi"/>
          <w:color w:val="000000"/>
        </w:rPr>
        <w:tab/>
      </w:r>
      <w:r>
        <w:rPr>
          <w:rFonts w:asciiTheme="majorHAnsi" w:hAnsiTheme="majorHAnsi" w:cstheme="majorHAnsi"/>
          <w:color w:val="000000"/>
        </w:rPr>
        <w:t xml:space="preserve"> on, </w:t>
      </w:r>
      <w:r w:rsidRPr="00E00D60">
        <w:rPr>
          <w:rFonts w:asciiTheme="majorHAnsi" w:hAnsiTheme="majorHAnsi" w:cstheme="majorHAnsi"/>
          <w:color w:val="000000"/>
        </w:rPr>
        <w:t xml:space="preserve">Searching, Recording and Reviewing Literature for Research </w:t>
      </w:r>
      <w:r>
        <w:rPr>
          <w:rFonts w:asciiTheme="majorHAnsi" w:hAnsiTheme="majorHAnsi" w:cstheme="majorHAnsi"/>
          <w:color w:val="000000"/>
        </w:rPr>
        <w:tab/>
      </w:r>
      <w:r w:rsidRPr="00E00D60">
        <w:rPr>
          <w:rFonts w:asciiTheme="majorHAnsi" w:hAnsiTheme="majorHAnsi" w:cstheme="majorHAnsi"/>
          <w:color w:val="000000"/>
        </w:rPr>
        <w:t>writing</w:t>
      </w:r>
      <w:r>
        <w:rPr>
          <w:rFonts w:asciiTheme="majorHAnsi" w:hAnsiTheme="majorHAnsi" w:cstheme="majorHAnsi"/>
          <w:color w:val="000000"/>
        </w:rPr>
        <w:t xml:space="preserve"> at the </w:t>
      </w:r>
      <w:r w:rsidRPr="00E00D60">
        <w:rPr>
          <w:rFonts w:asciiTheme="majorHAnsi" w:hAnsiTheme="majorHAnsi" w:cstheme="majorHAnsi"/>
          <w:color w:val="000000"/>
        </w:rPr>
        <w:t xml:space="preserve">Institute of Business Administration and Department of Library Sciences, </w:t>
      </w:r>
      <w:r>
        <w:rPr>
          <w:rFonts w:asciiTheme="majorHAnsi" w:hAnsiTheme="majorHAnsi" w:cstheme="majorHAnsi"/>
          <w:color w:val="000000"/>
        </w:rPr>
        <w:tab/>
      </w:r>
      <w:r w:rsidRPr="00E00D60">
        <w:rPr>
          <w:rFonts w:asciiTheme="majorHAnsi" w:hAnsiTheme="majorHAnsi" w:cstheme="majorHAnsi"/>
          <w:color w:val="000000"/>
        </w:rPr>
        <w:t>University of the Punjab</w:t>
      </w:r>
      <w:r>
        <w:rPr>
          <w:rFonts w:asciiTheme="majorHAnsi" w:hAnsiTheme="majorHAnsi" w:cstheme="majorHAnsi"/>
          <w:color w:val="000000"/>
        </w:rPr>
        <w:t xml:space="preserve"> (</w:t>
      </w:r>
      <w:r w:rsidRPr="00E00D60">
        <w:rPr>
          <w:rFonts w:asciiTheme="majorHAnsi" w:hAnsiTheme="majorHAnsi" w:cstheme="majorHAnsi"/>
          <w:color w:val="000000"/>
        </w:rPr>
        <w:t>05/08/2009</w:t>
      </w:r>
      <w:r>
        <w:rPr>
          <w:rFonts w:asciiTheme="majorHAnsi" w:hAnsiTheme="majorHAnsi" w:cstheme="majorHAnsi"/>
          <w:color w:val="000000"/>
        </w:rPr>
        <w:t xml:space="preserve">). </w:t>
      </w:r>
    </w:p>
    <w:p w14:paraId="2FC8FA2E" w14:textId="77777777" w:rsidR="006A0E7F" w:rsidRPr="00922C4F" w:rsidRDefault="006A0E7F" w:rsidP="006A0E7F">
      <w:pPr>
        <w:shd w:val="clear" w:color="auto" w:fill="FFFFFF"/>
        <w:ind w:firstLine="0"/>
        <w:rPr>
          <w:rFonts w:asciiTheme="majorHAnsi" w:hAnsiTheme="majorHAnsi" w:cstheme="majorHAnsi"/>
          <w:color w:val="000000"/>
        </w:rPr>
      </w:pPr>
    </w:p>
    <w:p w14:paraId="4811B459" w14:textId="63F0E8DE" w:rsidR="006A0E7F" w:rsidRPr="00922C4F" w:rsidRDefault="006A0E7F" w:rsidP="006A0E7F">
      <w:pPr>
        <w:pStyle w:val="p1"/>
        <w:numPr>
          <w:ilvl w:val="0"/>
          <w:numId w:val="2"/>
        </w:numPr>
        <w:rPr>
          <w:rFonts w:asciiTheme="majorHAnsi" w:hAnsiTheme="majorHAnsi" w:cstheme="majorHAnsi"/>
          <w:sz w:val="21"/>
          <w:szCs w:val="21"/>
        </w:rPr>
      </w:pPr>
      <w:r w:rsidRPr="00922C4F">
        <w:rPr>
          <w:rFonts w:asciiTheme="majorHAnsi" w:hAnsiTheme="majorHAnsi" w:cstheme="majorHAnsi"/>
        </w:rPr>
        <w:tab/>
      </w:r>
      <w:r w:rsidRPr="00922C4F">
        <w:rPr>
          <w:rFonts w:asciiTheme="majorHAnsi" w:hAnsiTheme="majorHAnsi" w:cstheme="majorHAnsi"/>
          <w:sz w:val="21"/>
          <w:szCs w:val="21"/>
        </w:rPr>
        <w:t xml:space="preserve">“Training of Lead Trainers” organized by CIDA Devolution Support Program to be </w:t>
      </w:r>
      <w:r w:rsidRPr="00922C4F">
        <w:rPr>
          <w:rFonts w:asciiTheme="majorHAnsi" w:hAnsiTheme="majorHAnsi" w:cstheme="majorHAnsi"/>
          <w:sz w:val="21"/>
          <w:szCs w:val="21"/>
        </w:rPr>
        <w:tab/>
      </w:r>
      <w:r w:rsidRPr="00922C4F">
        <w:rPr>
          <w:rFonts w:asciiTheme="majorHAnsi" w:hAnsiTheme="majorHAnsi" w:cstheme="majorHAnsi"/>
          <w:sz w:val="21"/>
          <w:szCs w:val="21"/>
        </w:rPr>
        <w:t>certified as a ‘Lead</w:t>
      </w:r>
      <w:r w:rsidRPr="00922C4F">
        <w:rPr>
          <w:rFonts w:asciiTheme="majorHAnsi" w:hAnsiTheme="majorHAnsi" w:cstheme="majorHAnsi"/>
          <w:sz w:val="21"/>
          <w:szCs w:val="21"/>
          <w:lang w:val="en-US"/>
        </w:rPr>
        <w:t xml:space="preserve"> </w:t>
      </w:r>
      <w:r w:rsidRPr="00922C4F">
        <w:rPr>
          <w:rFonts w:asciiTheme="majorHAnsi" w:hAnsiTheme="majorHAnsi" w:cstheme="majorHAnsi"/>
          <w:sz w:val="21"/>
          <w:szCs w:val="21"/>
        </w:rPr>
        <w:t>Trainer’ for conducting training of Union Councilors, CIDA DSP, 2</w:t>
      </w:r>
      <w:r w:rsidRPr="00922C4F">
        <w:rPr>
          <w:rStyle w:val="s1"/>
          <w:rFonts w:asciiTheme="majorHAnsi" w:hAnsiTheme="majorHAnsi" w:cstheme="majorHAnsi"/>
          <w:sz w:val="21"/>
          <w:szCs w:val="21"/>
        </w:rPr>
        <w:t>nd</w:t>
      </w:r>
      <w:r w:rsidRPr="00922C4F">
        <w:rPr>
          <w:rFonts w:asciiTheme="majorHAnsi" w:hAnsiTheme="majorHAnsi" w:cstheme="majorHAnsi"/>
          <w:sz w:val="21"/>
          <w:szCs w:val="21"/>
        </w:rPr>
        <w:t xml:space="preserve">– </w:t>
      </w:r>
      <w:r w:rsidRPr="00922C4F">
        <w:rPr>
          <w:rFonts w:asciiTheme="majorHAnsi" w:hAnsiTheme="majorHAnsi" w:cstheme="majorHAnsi"/>
          <w:sz w:val="21"/>
          <w:szCs w:val="21"/>
        </w:rPr>
        <w:tab/>
      </w:r>
      <w:r w:rsidRPr="00922C4F">
        <w:rPr>
          <w:rFonts w:asciiTheme="majorHAnsi" w:hAnsiTheme="majorHAnsi" w:cstheme="majorHAnsi"/>
          <w:sz w:val="21"/>
          <w:szCs w:val="21"/>
        </w:rPr>
        <w:t>12</w:t>
      </w:r>
      <w:r w:rsidRPr="00922C4F">
        <w:rPr>
          <w:rStyle w:val="s1"/>
          <w:rFonts w:asciiTheme="majorHAnsi" w:hAnsiTheme="majorHAnsi" w:cstheme="majorHAnsi"/>
          <w:sz w:val="21"/>
          <w:szCs w:val="21"/>
        </w:rPr>
        <w:t>th</w:t>
      </w:r>
      <w:r w:rsidRPr="00922C4F">
        <w:rPr>
          <w:rFonts w:asciiTheme="majorHAnsi" w:hAnsiTheme="majorHAnsi" w:cstheme="majorHAnsi"/>
          <w:sz w:val="21"/>
          <w:szCs w:val="21"/>
        </w:rPr>
        <w:t xml:space="preserve"> November 2006, Institute</w:t>
      </w:r>
      <w:r w:rsidRPr="00922C4F">
        <w:rPr>
          <w:rFonts w:asciiTheme="majorHAnsi" w:hAnsiTheme="majorHAnsi" w:cstheme="majorHAnsi"/>
          <w:sz w:val="21"/>
          <w:szCs w:val="21"/>
          <w:lang w:val="en-US"/>
        </w:rPr>
        <w:t xml:space="preserve"> </w:t>
      </w:r>
      <w:r w:rsidRPr="00922C4F">
        <w:rPr>
          <w:rFonts w:asciiTheme="majorHAnsi" w:hAnsiTheme="majorHAnsi" w:cstheme="majorHAnsi"/>
          <w:sz w:val="21"/>
          <w:szCs w:val="21"/>
        </w:rPr>
        <w:t>of Administrative Sciences, University of the Punjab</w:t>
      </w:r>
    </w:p>
    <w:p w14:paraId="000000C3" w14:textId="77777777" w:rsidR="0032424D" w:rsidRPr="00922C4F" w:rsidRDefault="0032424D" w:rsidP="006A0E7F">
      <w:pPr>
        <w:shd w:val="clear" w:color="auto" w:fill="FFFFFF"/>
        <w:ind w:firstLine="0"/>
        <w:rPr>
          <w:rFonts w:asciiTheme="majorHAnsi" w:hAnsiTheme="majorHAnsi" w:cstheme="majorHAnsi"/>
          <w:color w:val="000000"/>
          <w:sz w:val="21"/>
          <w:szCs w:val="21"/>
        </w:rPr>
      </w:pPr>
    </w:p>
    <w:p w14:paraId="000000C4" w14:textId="5E2E9013"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Attended the Executive Training Program on "New Product development", Lahore </w:t>
      </w:r>
      <w:r w:rsidR="003D08CA" w:rsidRPr="00922C4F">
        <w:rPr>
          <w:rFonts w:asciiTheme="majorHAnsi" w:hAnsiTheme="majorHAnsi" w:cstheme="majorHAnsi"/>
          <w:color w:val="000000"/>
        </w:rPr>
        <w:tab/>
      </w:r>
      <w:r w:rsidRPr="00922C4F">
        <w:rPr>
          <w:rFonts w:asciiTheme="majorHAnsi" w:hAnsiTheme="majorHAnsi" w:cstheme="majorHAnsi"/>
          <w:color w:val="000000"/>
        </w:rPr>
        <w:t>University of Management Sciences (LUMS), December 1997.</w:t>
      </w:r>
    </w:p>
    <w:p w14:paraId="652AE0B6" w14:textId="77777777" w:rsidR="003D08CA" w:rsidRPr="00922C4F" w:rsidRDefault="003D08CA" w:rsidP="003D08CA">
      <w:pPr>
        <w:shd w:val="clear" w:color="auto" w:fill="FFFFFF"/>
        <w:ind w:firstLine="0"/>
        <w:rPr>
          <w:rFonts w:asciiTheme="majorHAnsi" w:hAnsiTheme="majorHAnsi" w:cstheme="majorHAnsi"/>
          <w:color w:val="000000"/>
        </w:rPr>
      </w:pPr>
    </w:p>
    <w:p w14:paraId="000000C5" w14:textId="77777777"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Attended MARCON 1997 and 2011(Lahore Chapter), in Lahore.</w:t>
      </w:r>
    </w:p>
    <w:p w14:paraId="000000C6" w14:textId="77777777" w:rsidR="0032424D" w:rsidRPr="00922C4F" w:rsidRDefault="0032424D">
      <w:pPr>
        <w:pBdr>
          <w:top w:val="nil"/>
          <w:left w:val="nil"/>
          <w:bottom w:val="nil"/>
          <w:right w:val="nil"/>
          <w:between w:val="nil"/>
        </w:pBdr>
        <w:ind w:hanging="2"/>
        <w:rPr>
          <w:rFonts w:asciiTheme="majorHAnsi" w:hAnsiTheme="majorHAnsi" w:cstheme="majorHAnsi"/>
          <w:color w:val="000000"/>
        </w:rPr>
      </w:pPr>
    </w:p>
    <w:p w14:paraId="000000C7" w14:textId="4CB5E5E7"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Participated </w:t>
      </w:r>
      <w:r w:rsidR="003D08CA" w:rsidRPr="00922C4F">
        <w:rPr>
          <w:rFonts w:asciiTheme="majorHAnsi" w:hAnsiTheme="majorHAnsi" w:cstheme="majorHAnsi"/>
          <w:color w:val="000000"/>
        </w:rPr>
        <w:t>in Workshop</w:t>
      </w:r>
      <w:r w:rsidRPr="00922C4F">
        <w:rPr>
          <w:rFonts w:asciiTheme="majorHAnsi" w:hAnsiTheme="majorHAnsi" w:cstheme="majorHAnsi"/>
          <w:color w:val="000000"/>
        </w:rPr>
        <w:t xml:space="preserve"> on "</w:t>
      </w:r>
      <w:r w:rsidRPr="00922C4F">
        <w:rPr>
          <w:rFonts w:asciiTheme="majorHAnsi" w:hAnsiTheme="majorHAnsi" w:cstheme="majorHAnsi"/>
        </w:rPr>
        <w:t>Ensuring</w:t>
      </w:r>
      <w:r w:rsidRPr="00922C4F">
        <w:rPr>
          <w:rFonts w:asciiTheme="majorHAnsi" w:hAnsiTheme="majorHAnsi" w:cstheme="majorHAnsi"/>
          <w:color w:val="000000"/>
        </w:rPr>
        <w:t xml:space="preserve"> Customer Satisfaction" and "Selling Skills", </w:t>
      </w:r>
      <w:r w:rsidR="003D08CA" w:rsidRPr="00922C4F">
        <w:rPr>
          <w:rFonts w:asciiTheme="majorHAnsi" w:hAnsiTheme="majorHAnsi" w:cstheme="majorHAnsi"/>
          <w:color w:val="000000"/>
        </w:rPr>
        <w:tab/>
      </w:r>
      <w:r w:rsidRPr="00922C4F">
        <w:rPr>
          <w:rFonts w:asciiTheme="majorHAnsi" w:hAnsiTheme="majorHAnsi" w:cstheme="majorHAnsi"/>
          <w:color w:val="000000"/>
        </w:rPr>
        <w:t>Packages LTD, 1997</w:t>
      </w:r>
    </w:p>
    <w:p w14:paraId="506EE525" w14:textId="77777777" w:rsidR="00EB2953" w:rsidRPr="00922C4F" w:rsidRDefault="00EB2953" w:rsidP="00EB2953">
      <w:pPr>
        <w:shd w:val="clear" w:color="auto" w:fill="FFFFFF"/>
        <w:ind w:firstLine="0"/>
        <w:rPr>
          <w:rFonts w:asciiTheme="majorHAnsi" w:hAnsiTheme="majorHAnsi" w:cstheme="majorHAnsi"/>
          <w:color w:val="000000"/>
        </w:rPr>
      </w:pPr>
    </w:p>
    <w:p w14:paraId="000000C8" w14:textId="08BD5277" w:rsidR="0032424D" w:rsidRPr="00922C4F" w:rsidRDefault="00000000">
      <w:pPr>
        <w:numPr>
          <w:ilvl w:val="0"/>
          <w:numId w:val="2"/>
        </w:numPr>
        <w:shd w:val="clear" w:color="auto" w:fill="FFFFFF"/>
        <w:ind w:left="0" w:hanging="2"/>
        <w:rPr>
          <w:rFonts w:asciiTheme="majorHAnsi" w:hAnsiTheme="majorHAnsi" w:cstheme="majorHAnsi"/>
          <w:color w:val="000000"/>
        </w:rPr>
      </w:pPr>
      <w:r w:rsidRPr="00922C4F">
        <w:rPr>
          <w:rFonts w:asciiTheme="majorHAnsi" w:hAnsiTheme="majorHAnsi" w:cstheme="majorHAnsi"/>
          <w:color w:val="000000"/>
        </w:rPr>
        <w:t xml:space="preserve">Attended Executive Training Program on "Industrial Marketing", Lahore University of </w:t>
      </w:r>
      <w:r w:rsidR="003D08CA" w:rsidRPr="00922C4F">
        <w:rPr>
          <w:rFonts w:asciiTheme="majorHAnsi" w:hAnsiTheme="majorHAnsi" w:cstheme="majorHAnsi"/>
          <w:color w:val="000000"/>
        </w:rPr>
        <w:tab/>
      </w:r>
      <w:r w:rsidRPr="00922C4F">
        <w:rPr>
          <w:rFonts w:asciiTheme="majorHAnsi" w:hAnsiTheme="majorHAnsi" w:cstheme="majorHAnsi"/>
          <w:color w:val="000000"/>
        </w:rPr>
        <w:t>Management Sciences (LUMS), November 1996.</w:t>
      </w:r>
    </w:p>
    <w:p w14:paraId="1D9A7371" w14:textId="77777777" w:rsidR="000E2429" w:rsidRPr="00922C4F" w:rsidRDefault="000E2429">
      <w:pPr>
        <w:shd w:val="clear" w:color="auto" w:fill="FFFFFF"/>
        <w:ind w:hanging="2"/>
        <w:rPr>
          <w:rFonts w:asciiTheme="majorHAnsi" w:hAnsiTheme="majorHAnsi" w:cstheme="majorHAnsi"/>
          <w:b/>
          <w:bCs/>
          <w:color w:val="000000"/>
        </w:rPr>
      </w:pPr>
    </w:p>
    <w:p w14:paraId="000000CA" w14:textId="412934E1" w:rsidR="0032424D" w:rsidRPr="00922C4F" w:rsidRDefault="00F950F9">
      <w:pPr>
        <w:shd w:val="clear" w:color="auto" w:fill="FFFFFF"/>
        <w:ind w:hanging="2"/>
        <w:rPr>
          <w:rFonts w:asciiTheme="majorHAnsi" w:hAnsiTheme="majorHAnsi" w:cstheme="majorHAnsi"/>
          <w:b/>
          <w:bCs/>
          <w:color w:val="000000"/>
        </w:rPr>
      </w:pPr>
      <w:r w:rsidRPr="00922C4F">
        <w:rPr>
          <w:rFonts w:asciiTheme="majorHAnsi" w:hAnsiTheme="majorHAnsi" w:cstheme="majorHAnsi"/>
          <w:b/>
          <w:bCs/>
          <w:color w:val="000000"/>
        </w:rPr>
        <w:t>MPA/MPHIL THESES SUPERVISED</w:t>
      </w:r>
    </w:p>
    <w:p w14:paraId="30F7CC1A" w14:textId="77777777" w:rsidR="000E2429" w:rsidRPr="00922C4F" w:rsidRDefault="000E2429">
      <w:pPr>
        <w:shd w:val="clear" w:color="auto" w:fill="FFFFFF"/>
        <w:ind w:hanging="2"/>
        <w:rPr>
          <w:rFonts w:asciiTheme="majorHAnsi" w:hAnsiTheme="majorHAnsi" w:cstheme="majorHAnsi"/>
          <w:b/>
          <w:bCs/>
          <w:color w:val="000000"/>
        </w:rPr>
      </w:pPr>
    </w:p>
    <w:p w14:paraId="610CF58E" w14:textId="1A371BFD" w:rsidR="005F7E7D" w:rsidRPr="005F7E7D" w:rsidRDefault="00DF086A" w:rsidP="005F7E7D">
      <w:pPr>
        <w:shd w:val="clear" w:color="auto" w:fill="FFFFFF"/>
        <w:ind w:hanging="2"/>
        <w:rPr>
          <w:rFonts w:asciiTheme="majorHAnsi" w:hAnsiTheme="majorHAnsi" w:cstheme="majorHAnsi"/>
          <w:color w:val="000000"/>
          <w:lang w:val="en-PK"/>
        </w:rPr>
      </w:pPr>
      <w:r w:rsidRPr="00922C4F">
        <w:rPr>
          <w:rFonts w:asciiTheme="majorHAnsi" w:hAnsiTheme="majorHAnsi" w:cstheme="majorHAnsi"/>
          <w:color w:val="000000"/>
        </w:rPr>
        <w:t xml:space="preserve">1. </w:t>
      </w:r>
      <w:r w:rsidR="005F7E7D" w:rsidRPr="00922C4F">
        <w:rPr>
          <w:rFonts w:asciiTheme="majorHAnsi" w:hAnsiTheme="majorHAnsi" w:cstheme="majorHAnsi"/>
          <w:color w:val="000000"/>
          <w:lang w:val="en-US"/>
        </w:rPr>
        <w:t>Muhammad Mehboob</w:t>
      </w:r>
      <w:r w:rsidR="005F7E7D" w:rsidRPr="00922C4F">
        <w:rPr>
          <w:rFonts w:asciiTheme="majorHAnsi" w:hAnsiTheme="majorHAnsi" w:cstheme="majorHAnsi"/>
          <w:color w:val="000000"/>
        </w:rPr>
        <w:t xml:space="preserve">, </w:t>
      </w:r>
      <w:r w:rsidR="00C70D96" w:rsidRPr="00922C4F">
        <w:rPr>
          <w:rFonts w:asciiTheme="majorHAnsi" w:hAnsiTheme="majorHAnsi" w:cstheme="majorHAnsi"/>
          <w:color w:val="000000"/>
        </w:rPr>
        <w:t>MPhil/</w:t>
      </w:r>
      <w:r w:rsidR="005F7E7D" w:rsidRPr="005F7E7D">
        <w:rPr>
          <w:rFonts w:asciiTheme="majorHAnsi" w:hAnsiTheme="majorHAnsi" w:cstheme="majorHAnsi"/>
          <w:color w:val="000000"/>
          <w:lang w:val="en-PK"/>
        </w:rPr>
        <w:t>2023-</w:t>
      </w:r>
      <w:r w:rsidR="008537C0" w:rsidRPr="00922C4F">
        <w:rPr>
          <w:rFonts w:asciiTheme="majorHAnsi" w:hAnsiTheme="majorHAnsi" w:cstheme="majorHAnsi"/>
          <w:color w:val="000000"/>
          <w:lang w:val="en-PK"/>
        </w:rPr>
        <w:t>25</w:t>
      </w:r>
      <w:r w:rsidR="008537C0" w:rsidRPr="00922C4F">
        <w:rPr>
          <w:rFonts w:asciiTheme="majorHAnsi" w:hAnsiTheme="majorHAnsi" w:cstheme="majorHAnsi"/>
          <w:color w:val="000000"/>
        </w:rPr>
        <w:t>, Public</w:t>
      </w:r>
      <w:r w:rsidR="005F7E7D" w:rsidRPr="00922C4F">
        <w:rPr>
          <w:rFonts w:asciiTheme="majorHAnsi" w:hAnsiTheme="majorHAnsi" w:cstheme="majorHAnsi"/>
          <w:color w:val="000000"/>
          <w:lang w:val="en-PK"/>
        </w:rPr>
        <w:t xml:space="preserve"> Service Delivery Through E-Government Initiative:</w:t>
      </w:r>
      <w:r w:rsidR="005F7E7D" w:rsidRPr="00922C4F">
        <w:rPr>
          <w:rFonts w:asciiTheme="majorHAnsi" w:hAnsiTheme="majorHAnsi" w:cstheme="majorHAnsi"/>
          <w:color w:val="000000"/>
          <w:lang w:val="en-US"/>
        </w:rPr>
        <w:t xml:space="preserve"> </w:t>
      </w:r>
      <w:r w:rsidR="005F7E7D" w:rsidRPr="00922C4F">
        <w:rPr>
          <w:rFonts w:asciiTheme="majorHAnsi" w:hAnsiTheme="majorHAnsi" w:cstheme="majorHAnsi"/>
          <w:color w:val="000000"/>
          <w:lang w:val="en-PK"/>
        </w:rPr>
        <w:t xml:space="preserve">A Study </w:t>
      </w:r>
      <w:r w:rsidR="005F7E7D" w:rsidRPr="00922C4F">
        <w:rPr>
          <w:rFonts w:asciiTheme="majorHAnsi" w:hAnsiTheme="majorHAnsi" w:cstheme="majorHAnsi"/>
          <w:color w:val="000000"/>
          <w:lang w:val="en-US"/>
        </w:rPr>
        <w:t>o</w:t>
      </w:r>
      <w:r w:rsidR="005F7E7D" w:rsidRPr="00922C4F">
        <w:rPr>
          <w:rFonts w:asciiTheme="majorHAnsi" w:hAnsiTheme="majorHAnsi" w:cstheme="majorHAnsi"/>
          <w:color w:val="000000"/>
          <w:lang w:val="en-PK"/>
        </w:rPr>
        <w:t xml:space="preserve">f Land Record Management </w:t>
      </w:r>
      <w:r w:rsidR="005F7E7D" w:rsidRPr="00922C4F">
        <w:rPr>
          <w:rFonts w:asciiTheme="majorHAnsi" w:hAnsiTheme="majorHAnsi" w:cstheme="majorHAnsi"/>
          <w:color w:val="000000"/>
          <w:lang w:val="en-US"/>
        </w:rPr>
        <w:t>a</w:t>
      </w:r>
      <w:r w:rsidR="005F7E7D" w:rsidRPr="00922C4F">
        <w:rPr>
          <w:rFonts w:asciiTheme="majorHAnsi" w:hAnsiTheme="majorHAnsi" w:cstheme="majorHAnsi"/>
          <w:color w:val="000000"/>
          <w:lang w:val="en-PK"/>
        </w:rPr>
        <w:t xml:space="preserve">nd Information System </w:t>
      </w:r>
      <w:proofErr w:type="spellStart"/>
      <w:r w:rsidR="005F7E7D" w:rsidRPr="00922C4F">
        <w:rPr>
          <w:rFonts w:asciiTheme="majorHAnsi" w:hAnsiTheme="majorHAnsi" w:cstheme="majorHAnsi"/>
          <w:color w:val="000000"/>
          <w:lang w:val="en-US"/>
        </w:rPr>
        <w:t>i</w:t>
      </w:r>
      <w:proofErr w:type="spellEnd"/>
      <w:r w:rsidR="005F7E7D" w:rsidRPr="00922C4F">
        <w:rPr>
          <w:rFonts w:asciiTheme="majorHAnsi" w:hAnsiTheme="majorHAnsi" w:cstheme="majorHAnsi"/>
          <w:color w:val="000000"/>
          <w:lang w:val="en-PK"/>
        </w:rPr>
        <w:t>n Punjab</w:t>
      </w:r>
    </w:p>
    <w:p w14:paraId="5C303085" w14:textId="77777777" w:rsidR="00DF086A" w:rsidRPr="00922C4F" w:rsidRDefault="00DF086A">
      <w:pPr>
        <w:shd w:val="clear" w:color="auto" w:fill="FFFFFF"/>
        <w:ind w:hanging="2"/>
        <w:rPr>
          <w:rFonts w:asciiTheme="majorHAnsi" w:hAnsiTheme="majorHAnsi" w:cstheme="majorHAnsi"/>
          <w:color w:val="000000"/>
        </w:rPr>
      </w:pPr>
    </w:p>
    <w:p w14:paraId="79DE5FF2" w14:textId="77777777" w:rsidR="00ED2E98" w:rsidRPr="00922C4F" w:rsidRDefault="00DF086A" w:rsidP="00ED2E98">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 xml:space="preserve">2. </w:t>
      </w:r>
      <w:r w:rsidR="00ED2E98" w:rsidRPr="00922C4F">
        <w:rPr>
          <w:rFonts w:asciiTheme="majorHAnsi" w:hAnsiTheme="majorHAnsi" w:cstheme="majorHAnsi"/>
          <w:color w:val="000000"/>
        </w:rPr>
        <w:t>Neha Alamgir, MSHRM 2023-25, The Influence of Work-Family Conflict on Employees’ Performance with the Moderating Role of Perceived Organizational Support: Evidence from the Information Technology Sector in Punjab, Pakistan.</w:t>
      </w:r>
    </w:p>
    <w:p w14:paraId="505BBA17" w14:textId="77777777" w:rsidR="00EB1C86" w:rsidRPr="00922C4F" w:rsidRDefault="00EB1C86">
      <w:pPr>
        <w:shd w:val="clear" w:color="auto" w:fill="FFFFFF"/>
        <w:ind w:hanging="2"/>
        <w:rPr>
          <w:rFonts w:asciiTheme="majorHAnsi" w:hAnsiTheme="majorHAnsi" w:cstheme="majorHAnsi"/>
          <w:color w:val="000000"/>
        </w:rPr>
      </w:pPr>
    </w:p>
    <w:p w14:paraId="4C1E8F41" w14:textId="77777777" w:rsidR="00ED2E98" w:rsidRPr="00922C4F" w:rsidRDefault="00EB1C86" w:rsidP="00ED2E98">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 xml:space="preserve">3. </w:t>
      </w:r>
      <w:r w:rsidR="00ED2E98" w:rsidRPr="00922C4F">
        <w:rPr>
          <w:rFonts w:asciiTheme="majorHAnsi" w:hAnsiTheme="majorHAnsi" w:cstheme="majorHAnsi"/>
          <w:color w:val="000000"/>
        </w:rPr>
        <w:t>Aqsa Pervaiz, MPA/2022-24, Effect of Human Resource Environment on Public Sector Employee Well-Being, and the Mediating Role of Perceived Organizational Support – A Case of Lahore Development Authority</w:t>
      </w:r>
    </w:p>
    <w:p w14:paraId="1EA41528" w14:textId="4B6A9817" w:rsidR="00EB1C86" w:rsidRPr="00922C4F" w:rsidRDefault="00EB1C86" w:rsidP="00ED2E98">
      <w:pPr>
        <w:shd w:val="clear" w:color="auto" w:fill="FFFFFF"/>
        <w:ind w:hanging="2"/>
        <w:rPr>
          <w:rFonts w:asciiTheme="majorHAnsi" w:hAnsiTheme="majorHAnsi" w:cstheme="majorHAnsi"/>
          <w:color w:val="000000"/>
        </w:rPr>
      </w:pPr>
    </w:p>
    <w:p w14:paraId="1ADCB217" w14:textId="77777777" w:rsidR="00DF086A" w:rsidRPr="00922C4F" w:rsidRDefault="00DF086A">
      <w:pPr>
        <w:shd w:val="clear" w:color="auto" w:fill="FFFFFF"/>
        <w:ind w:hanging="2"/>
        <w:rPr>
          <w:rFonts w:asciiTheme="majorHAnsi" w:hAnsiTheme="majorHAnsi" w:cstheme="majorHAnsi"/>
          <w:color w:val="000000"/>
        </w:rPr>
      </w:pPr>
    </w:p>
    <w:p w14:paraId="7246A544" w14:textId="69F71883" w:rsidR="00DF086A" w:rsidRPr="00922C4F" w:rsidRDefault="008537C0">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4</w:t>
      </w:r>
      <w:r w:rsidR="00DF086A" w:rsidRPr="00922C4F">
        <w:rPr>
          <w:rFonts w:asciiTheme="majorHAnsi" w:hAnsiTheme="majorHAnsi" w:cstheme="majorHAnsi"/>
          <w:color w:val="000000"/>
        </w:rPr>
        <w:t xml:space="preserve">. </w:t>
      </w:r>
      <w:r w:rsidR="00DF086A" w:rsidRPr="00922C4F">
        <w:rPr>
          <w:rFonts w:asciiTheme="majorHAnsi" w:hAnsiTheme="majorHAnsi" w:cstheme="majorHAnsi"/>
          <w:color w:val="000000"/>
        </w:rPr>
        <w:t>Fatima Khalid</w:t>
      </w:r>
      <w:r w:rsidR="00DF086A" w:rsidRPr="00922C4F">
        <w:rPr>
          <w:rFonts w:asciiTheme="majorHAnsi" w:hAnsiTheme="majorHAnsi" w:cstheme="majorHAnsi"/>
          <w:color w:val="000000"/>
        </w:rPr>
        <w:t>,</w:t>
      </w:r>
      <w:r w:rsidR="00DF086A" w:rsidRPr="00922C4F">
        <w:rPr>
          <w:rFonts w:asciiTheme="majorHAnsi" w:hAnsiTheme="majorHAnsi" w:cstheme="majorHAnsi"/>
          <w:color w:val="000000"/>
        </w:rPr>
        <w:tab/>
        <w:t>MPA/2022-24</w:t>
      </w:r>
      <w:r w:rsidR="00DF086A" w:rsidRPr="00922C4F">
        <w:rPr>
          <w:rFonts w:asciiTheme="majorHAnsi" w:hAnsiTheme="majorHAnsi" w:cstheme="majorHAnsi"/>
          <w:color w:val="000000"/>
        </w:rPr>
        <w:t xml:space="preserve">, </w:t>
      </w:r>
      <w:r w:rsidR="00DF086A" w:rsidRPr="00922C4F">
        <w:rPr>
          <w:rFonts w:asciiTheme="majorHAnsi" w:hAnsiTheme="majorHAnsi" w:cstheme="majorHAnsi"/>
          <w:color w:val="000000"/>
        </w:rPr>
        <w:t>Assessing the Relationship Between Quality of E-Service Delivery and Satisfaction with the Mediating Role of Trust among Users: A Case of National Database and Registration Authority, Pakistan (NADRA)</w:t>
      </w:r>
      <w:r w:rsidR="00DF086A" w:rsidRPr="00922C4F">
        <w:rPr>
          <w:rFonts w:asciiTheme="majorHAnsi" w:hAnsiTheme="majorHAnsi" w:cstheme="majorHAnsi"/>
          <w:color w:val="000000"/>
        </w:rPr>
        <w:t>.</w:t>
      </w:r>
    </w:p>
    <w:p w14:paraId="4423EA9B" w14:textId="77777777" w:rsidR="000E2429" w:rsidRPr="00922C4F" w:rsidRDefault="00000000">
      <w:pPr>
        <w:shd w:val="clear" w:color="auto" w:fill="FFFFFF"/>
        <w:ind w:hanging="2"/>
        <w:rPr>
          <w:rFonts w:asciiTheme="majorHAnsi" w:hAnsiTheme="majorHAnsi" w:cstheme="majorHAnsi"/>
          <w:color w:val="000000"/>
        </w:rPr>
      </w:pPr>
      <w:r w:rsidRPr="00922C4F">
        <w:rPr>
          <w:rFonts w:asciiTheme="majorHAnsi" w:hAnsiTheme="majorHAnsi" w:cstheme="majorHAnsi"/>
          <w:color w:val="000000"/>
        </w:rPr>
        <w:t xml:space="preserve"> </w:t>
      </w:r>
    </w:p>
    <w:p w14:paraId="46E02819" w14:textId="024D3234" w:rsidR="00DF086A" w:rsidRPr="00922C4F" w:rsidRDefault="008537C0">
      <w:pPr>
        <w:shd w:val="clear" w:color="auto" w:fill="FFFFFF"/>
        <w:ind w:hanging="2"/>
        <w:rPr>
          <w:rFonts w:asciiTheme="majorHAnsi" w:hAnsiTheme="majorHAnsi" w:cstheme="majorHAnsi"/>
        </w:rPr>
      </w:pPr>
      <w:r w:rsidRPr="00922C4F">
        <w:rPr>
          <w:rFonts w:asciiTheme="majorHAnsi" w:hAnsiTheme="majorHAnsi" w:cstheme="majorHAnsi"/>
        </w:rPr>
        <w:t>5.</w:t>
      </w:r>
      <w:r w:rsidR="00DF086A" w:rsidRPr="00922C4F">
        <w:rPr>
          <w:rFonts w:asciiTheme="majorHAnsi" w:hAnsiTheme="majorHAnsi" w:cstheme="majorHAnsi"/>
        </w:rPr>
        <w:t xml:space="preserve"> </w:t>
      </w:r>
      <w:proofErr w:type="spellStart"/>
      <w:r w:rsidR="00DF086A" w:rsidRPr="00922C4F">
        <w:rPr>
          <w:rFonts w:asciiTheme="majorHAnsi" w:hAnsiTheme="majorHAnsi" w:cstheme="majorHAnsi"/>
        </w:rPr>
        <w:t>Hafiza</w:t>
      </w:r>
      <w:proofErr w:type="spellEnd"/>
      <w:r w:rsidR="00DF086A" w:rsidRPr="00922C4F">
        <w:rPr>
          <w:rFonts w:asciiTheme="majorHAnsi" w:hAnsiTheme="majorHAnsi" w:cstheme="majorHAnsi"/>
        </w:rPr>
        <w:t xml:space="preserve"> </w:t>
      </w:r>
      <w:proofErr w:type="spellStart"/>
      <w:r w:rsidR="00DF086A" w:rsidRPr="00922C4F">
        <w:rPr>
          <w:rFonts w:asciiTheme="majorHAnsi" w:hAnsiTheme="majorHAnsi" w:cstheme="majorHAnsi"/>
        </w:rPr>
        <w:t>Wafa</w:t>
      </w:r>
      <w:proofErr w:type="spellEnd"/>
      <w:r w:rsidR="00DF086A" w:rsidRPr="00922C4F">
        <w:rPr>
          <w:rFonts w:asciiTheme="majorHAnsi" w:hAnsiTheme="majorHAnsi" w:cstheme="majorHAnsi"/>
        </w:rPr>
        <w:t xml:space="preserve"> Irshad</w:t>
      </w:r>
      <w:r w:rsidR="00DF086A" w:rsidRPr="00922C4F">
        <w:rPr>
          <w:rFonts w:asciiTheme="majorHAnsi" w:hAnsiTheme="majorHAnsi" w:cstheme="majorHAnsi"/>
        </w:rPr>
        <w:t xml:space="preserve">, </w:t>
      </w:r>
      <w:r w:rsidR="00DF086A" w:rsidRPr="00922C4F">
        <w:rPr>
          <w:rFonts w:asciiTheme="majorHAnsi" w:hAnsiTheme="majorHAnsi" w:cstheme="majorHAnsi"/>
        </w:rPr>
        <w:t>MSHRM/2021-23</w:t>
      </w:r>
      <w:r w:rsidR="00DF086A" w:rsidRPr="00922C4F">
        <w:rPr>
          <w:rFonts w:asciiTheme="majorHAnsi" w:hAnsiTheme="majorHAnsi" w:cstheme="majorHAnsi"/>
        </w:rPr>
        <w:t xml:space="preserve">, </w:t>
      </w:r>
      <w:r w:rsidR="00DF086A" w:rsidRPr="00922C4F">
        <w:rPr>
          <w:rFonts w:asciiTheme="majorHAnsi" w:hAnsiTheme="majorHAnsi" w:cstheme="majorHAnsi"/>
        </w:rPr>
        <w:t xml:space="preserve">Relationship </w:t>
      </w:r>
      <w:r w:rsidR="00C70D96" w:rsidRPr="00922C4F">
        <w:rPr>
          <w:rFonts w:asciiTheme="majorHAnsi" w:hAnsiTheme="majorHAnsi" w:cstheme="majorHAnsi"/>
        </w:rPr>
        <w:t>of</w:t>
      </w:r>
      <w:r w:rsidR="00DF086A" w:rsidRPr="00922C4F">
        <w:rPr>
          <w:rFonts w:asciiTheme="majorHAnsi" w:hAnsiTheme="majorHAnsi" w:cstheme="majorHAnsi"/>
        </w:rPr>
        <w:t xml:space="preserve"> Public Service Motivation and Organization</w:t>
      </w:r>
      <w:r w:rsidR="001A626D" w:rsidRPr="00922C4F">
        <w:rPr>
          <w:rFonts w:asciiTheme="majorHAnsi" w:hAnsiTheme="majorHAnsi" w:cstheme="majorHAnsi"/>
        </w:rPr>
        <w:t xml:space="preserve"> </w:t>
      </w:r>
      <w:r w:rsidR="00C70D96" w:rsidRPr="00922C4F">
        <w:rPr>
          <w:rFonts w:asciiTheme="majorHAnsi" w:hAnsiTheme="majorHAnsi" w:cstheme="majorHAnsi"/>
        </w:rPr>
        <w:t>Performance</w:t>
      </w:r>
      <w:r w:rsidR="00DF086A" w:rsidRPr="00922C4F">
        <w:rPr>
          <w:rFonts w:asciiTheme="majorHAnsi" w:hAnsiTheme="majorHAnsi" w:cstheme="majorHAnsi"/>
        </w:rPr>
        <w:t xml:space="preserve">: A Mediating Role </w:t>
      </w:r>
      <w:proofErr w:type="gramStart"/>
      <w:r w:rsidR="00DF086A" w:rsidRPr="00922C4F">
        <w:rPr>
          <w:rFonts w:asciiTheme="majorHAnsi" w:hAnsiTheme="majorHAnsi" w:cstheme="majorHAnsi"/>
        </w:rPr>
        <w:t>Of</w:t>
      </w:r>
      <w:proofErr w:type="gramEnd"/>
      <w:r w:rsidR="00DF086A" w:rsidRPr="00922C4F">
        <w:rPr>
          <w:rFonts w:asciiTheme="majorHAnsi" w:hAnsiTheme="majorHAnsi" w:cstheme="majorHAnsi"/>
        </w:rPr>
        <w:t xml:space="preserve"> Job Satisfaction</w:t>
      </w:r>
    </w:p>
    <w:p w14:paraId="31C83F8A" w14:textId="77777777" w:rsidR="001A626D" w:rsidRPr="00922C4F" w:rsidRDefault="001A626D">
      <w:pPr>
        <w:shd w:val="clear" w:color="auto" w:fill="FFFFFF"/>
        <w:ind w:hanging="2"/>
        <w:rPr>
          <w:rFonts w:asciiTheme="majorHAnsi" w:hAnsiTheme="majorHAnsi" w:cstheme="majorHAnsi"/>
        </w:rPr>
      </w:pPr>
    </w:p>
    <w:p w14:paraId="1375A091" w14:textId="14D5A633" w:rsidR="00DF086A" w:rsidRPr="00922C4F" w:rsidRDefault="008537C0">
      <w:pPr>
        <w:shd w:val="clear" w:color="auto" w:fill="FFFFFF"/>
        <w:ind w:hanging="2"/>
        <w:rPr>
          <w:rFonts w:asciiTheme="majorHAnsi" w:hAnsiTheme="majorHAnsi" w:cstheme="majorHAnsi"/>
        </w:rPr>
      </w:pPr>
      <w:r w:rsidRPr="00922C4F">
        <w:rPr>
          <w:rFonts w:asciiTheme="majorHAnsi" w:hAnsiTheme="majorHAnsi" w:cstheme="majorHAnsi"/>
        </w:rPr>
        <w:t>6</w:t>
      </w:r>
      <w:r w:rsidR="00DF086A" w:rsidRPr="00922C4F">
        <w:rPr>
          <w:rFonts w:asciiTheme="majorHAnsi" w:hAnsiTheme="majorHAnsi" w:cstheme="majorHAnsi"/>
        </w:rPr>
        <w:t xml:space="preserve">. </w:t>
      </w:r>
      <w:r w:rsidR="00DF086A" w:rsidRPr="00922C4F">
        <w:rPr>
          <w:rFonts w:asciiTheme="majorHAnsi" w:hAnsiTheme="majorHAnsi" w:cstheme="majorHAnsi"/>
        </w:rPr>
        <w:t>Muhammad Ismaeel Ali</w:t>
      </w:r>
      <w:r w:rsidR="00DF086A" w:rsidRPr="00922C4F">
        <w:rPr>
          <w:rFonts w:asciiTheme="majorHAnsi" w:hAnsiTheme="majorHAnsi" w:cstheme="majorHAnsi"/>
        </w:rPr>
        <w:t xml:space="preserve">, </w:t>
      </w:r>
      <w:r w:rsidR="00DF086A" w:rsidRPr="00922C4F">
        <w:rPr>
          <w:rFonts w:asciiTheme="majorHAnsi" w:hAnsiTheme="majorHAnsi" w:cstheme="majorHAnsi"/>
        </w:rPr>
        <w:t>MSHRM/2018-20</w:t>
      </w:r>
      <w:r w:rsidR="00DF086A" w:rsidRPr="00922C4F">
        <w:rPr>
          <w:rFonts w:asciiTheme="majorHAnsi" w:hAnsiTheme="majorHAnsi" w:cstheme="majorHAnsi"/>
        </w:rPr>
        <w:t xml:space="preserve">, </w:t>
      </w:r>
      <w:r w:rsidR="00DF086A" w:rsidRPr="00922C4F">
        <w:rPr>
          <w:rFonts w:asciiTheme="majorHAnsi" w:hAnsiTheme="majorHAnsi" w:cstheme="majorHAnsi"/>
        </w:rPr>
        <w:t>Effect of ERP Implementation on User’s Work-Life Quality A Study on a Furniture Manufacturing Firm in Pakistan</w:t>
      </w:r>
    </w:p>
    <w:p w14:paraId="29239237" w14:textId="77777777" w:rsidR="00DF086A" w:rsidRPr="00922C4F" w:rsidRDefault="00DF086A">
      <w:pPr>
        <w:shd w:val="clear" w:color="auto" w:fill="FFFFFF"/>
        <w:ind w:hanging="2"/>
        <w:rPr>
          <w:rFonts w:asciiTheme="majorHAnsi" w:hAnsiTheme="majorHAnsi" w:cstheme="majorHAnsi"/>
        </w:rPr>
      </w:pPr>
    </w:p>
    <w:p w14:paraId="108A0BE1" w14:textId="68CB3AA7" w:rsidR="00DF086A" w:rsidRPr="00922C4F" w:rsidRDefault="008537C0">
      <w:pPr>
        <w:shd w:val="clear" w:color="auto" w:fill="FFFFFF"/>
        <w:ind w:hanging="2"/>
        <w:rPr>
          <w:rFonts w:asciiTheme="majorHAnsi" w:hAnsiTheme="majorHAnsi" w:cstheme="majorHAnsi"/>
        </w:rPr>
      </w:pPr>
      <w:r w:rsidRPr="00922C4F">
        <w:rPr>
          <w:rFonts w:asciiTheme="majorHAnsi" w:hAnsiTheme="majorHAnsi" w:cstheme="majorHAnsi"/>
        </w:rPr>
        <w:t>7</w:t>
      </w:r>
      <w:r w:rsidR="00DF086A" w:rsidRPr="00922C4F">
        <w:rPr>
          <w:rFonts w:asciiTheme="majorHAnsi" w:hAnsiTheme="majorHAnsi" w:cstheme="majorHAnsi"/>
        </w:rPr>
        <w:t xml:space="preserve">. </w:t>
      </w:r>
      <w:r w:rsidR="004B7E2D" w:rsidRPr="00922C4F">
        <w:rPr>
          <w:rFonts w:asciiTheme="majorHAnsi" w:hAnsiTheme="majorHAnsi" w:cstheme="majorHAnsi"/>
        </w:rPr>
        <w:t>Bilal Hafeez</w:t>
      </w:r>
      <w:r w:rsidR="004B7E2D" w:rsidRPr="00922C4F">
        <w:rPr>
          <w:rFonts w:asciiTheme="majorHAnsi" w:hAnsiTheme="majorHAnsi" w:cstheme="majorHAnsi"/>
        </w:rPr>
        <w:t xml:space="preserve">, </w:t>
      </w:r>
      <w:r w:rsidR="004B7E2D" w:rsidRPr="00922C4F">
        <w:rPr>
          <w:rFonts w:asciiTheme="majorHAnsi" w:hAnsiTheme="majorHAnsi" w:cstheme="majorHAnsi"/>
        </w:rPr>
        <w:t>MSHRM/2018-20</w:t>
      </w:r>
      <w:r w:rsidR="004B7E2D" w:rsidRPr="00922C4F">
        <w:rPr>
          <w:rFonts w:asciiTheme="majorHAnsi" w:hAnsiTheme="majorHAnsi" w:cstheme="majorHAnsi"/>
        </w:rPr>
        <w:t xml:space="preserve">, </w:t>
      </w:r>
      <w:r w:rsidR="004B7E2D" w:rsidRPr="00922C4F">
        <w:rPr>
          <w:rFonts w:asciiTheme="majorHAnsi" w:hAnsiTheme="majorHAnsi" w:cstheme="majorHAnsi"/>
        </w:rPr>
        <w:t>Effect of Technostress Creators on teaching performance of permanent faculty of the university of the Punjab</w:t>
      </w:r>
    </w:p>
    <w:p w14:paraId="78AF7AE7" w14:textId="77777777" w:rsidR="004B7E2D" w:rsidRPr="00922C4F" w:rsidRDefault="004B7E2D">
      <w:pPr>
        <w:shd w:val="clear" w:color="auto" w:fill="FFFFFF"/>
        <w:ind w:hanging="2"/>
        <w:rPr>
          <w:rFonts w:asciiTheme="majorHAnsi" w:hAnsiTheme="majorHAnsi" w:cstheme="majorHAnsi"/>
        </w:rPr>
      </w:pPr>
    </w:p>
    <w:p w14:paraId="5E7A4BBC" w14:textId="3198D377" w:rsidR="004B7E2D" w:rsidRPr="00922C4F" w:rsidRDefault="008537C0">
      <w:pPr>
        <w:shd w:val="clear" w:color="auto" w:fill="FFFFFF"/>
        <w:ind w:hanging="2"/>
        <w:rPr>
          <w:rFonts w:asciiTheme="majorHAnsi" w:hAnsiTheme="majorHAnsi" w:cstheme="majorHAnsi"/>
        </w:rPr>
      </w:pPr>
      <w:r w:rsidRPr="00922C4F">
        <w:rPr>
          <w:rFonts w:asciiTheme="majorHAnsi" w:hAnsiTheme="majorHAnsi" w:cstheme="majorHAnsi"/>
        </w:rPr>
        <w:t>8</w:t>
      </w:r>
      <w:r w:rsidR="004B7E2D" w:rsidRPr="00922C4F">
        <w:rPr>
          <w:rFonts w:asciiTheme="majorHAnsi" w:hAnsiTheme="majorHAnsi" w:cstheme="majorHAnsi"/>
        </w:rPr>
        <w:t xml:space="preserve">. </w:t>
      </w:r>
      <w:r w:rsidR="004B7E2D" w:rsidRPr="00922C4F">
        <w:rPr>
          <w:rFonts w:asciiTheme="majorHAnsi" w:hAnsiTheme="majorHAnsi" w:cstheme="majorHAnsi"/>
        </w:rPr>
        <w:t>Barka Khan</w:t>
      </w:r>
      <w:r w:rsidR="004B7E2D" w:rsidRPr="00922C4F">
        <w:rPr>
          <w:rFonts w:asciiTheme="majorHAnsi" w:hAnsiTheme="majorHAnsi" w:cstheme="majorHAnsi"/>
        </w:rPr>
        <w:t xml:space="preserve">, </w:t>
      </w:r>
      <w:r w:rsidR="004B7E2D" w:rsidRPr="00922C4F">
        <w:rPr>
          <w:rFonts w:asciiTheme="majorHAnsi" w:hAnsiTheme="majorHAnsi" w:cstheme="majorHAnsi"/>
        </w:rPr>
        <w:t>MPA/2017-19</w:t>
      </w:r>
      <w:r w:rsidR="004B7E2D" w:rsidRPr="00922C4F">
        <w:rPr>
          <w:rFonts w:asciiTheme="majorHAnsi" w:hAnsiTheme="majorHAnsi" w:cstheme="majorHAnsi"/>
        </w:rPr>
        <w:t xml:space="preserve">, </w:t>
      </w:r>
      <w:r w:rsidR="004B7E2D" w:rsidRPr="00922C4F">
        <w:rPr>
          <w:rFonts w:asciiTheme="majorHAnsi" w:hAnsiTheme="majorHAnsi" w:cstheme="majorHAnsi"/>
        </w:rPr>
        <w:t>Juvenile Justice System in Pakistan in the perspective of Juvenile Justice System Act 2018; A Part of Rehabilitation Program or a Part of Punishment; Stakeholders' Perception</w:t>
      </w:r>
    </w:p>
    <w:p w14:paraId="7F4EA604" w14:textId="77777777" w:rsidR="004B7E2D" w:rsidRPr="00922C4F" w:rsidRDefault="004B7E2D">
      <w:pPr>
        <w:shd w:val="clear" w:color="auto" w:fill="FFFFFF"/>
        <w:ind w:hanging="2"/>
        <w:rPr>
          <w:rFonts w:asciiTheme="majorHAnsi" w:hAnsiTheme="majorHAnsi" w:cstheme="majorHAnsi"/>
        </w:rPr>
      </w:pPr>
    </w:p>
    <w:p w14:paraId="3735D42C" w14:textId="577627AD" w:rsidR="004B7E2D" w:rsidRPr="00922C4F" w:rsidRDefault="009A5511">
      <w:pPr>
        <w:shd w:val="clear" w:color="auto" w:fill="FFFFFF"/>
        <w:ind w:hanging="2"/>
        <w:rPr>
          <w:rFonts w:asciiTheme="majorHAnsi" w:hAnsiTheme="majorHAnsi" w:cstheme="majorHAnsi"/>
        </w:rPr>
      </w:pPr>
      <w:r w:rsidRPr="00922C4F">
        <w:rPr>
          <w:rFonts w:asciiTheme="majorHAnsi" w:hAnsiTheme="majorHAnsi" w:cstheme="majorHAnsi"/>
        </w:rPr>
        <w:t>9.</w:t>
      </w:r>
      <w:r w:rsidR="004B7E2D" w:rsidRPr="00922C4F">
        <w:rPr>
          <w:rFonts w:asciiTheme="majorHAnsi" w:hAnsiTheme="majorHAnsi" w:cstheme="majorHAnsi"/>
        </w:rPr>
        <w:t xml:space="preserve"> </w:t>
      </w:r>
      <w:proofErr w:type="spellStart"/>
      <w:r w:rsidR="004B7E2D" w:rsidRPr="00922C4F">
        <w:rPr>
          <w:rFonts w:asciiTheme="majorHAnsi" w:hAnsiTheme="majorHAnsi" w:cstheme="majorHAnsi"/>
        </w:rPr>
        <w:t>Tashan</w:t>
      </w:r>
      <w:proofErr w:type="spellEnd"/>
      <w:r w:rsidR="004B7E2D" w:rsidRPr="00922C4F">
        <w:rPr>
          <w:rFonts w:asciiTheme="majorHAnsi" w:hAnsiTheme="majorHAnsi" w:cstheme="majorHAnsi"/>
        </w:rPr>
        <w:t xml:space="preserve"> Fatima</w:t>
      </w:r>
      <w:r w:rsidR="004B7E2D" w:rsidRPr="00922C4F">
        <w:rPr>
          <w:rFonts w:asciiTheme="majorHAnsi" w:hAnsiTheme="majorHAnsi" w:cstheme="majorHAnsi"/>
        </w:rPr>
        <w:t>,</w:t>
      </w:r>
      <w:r w:rsidR="004B7E2D" w:rsidRPr="00922C4F">
        <w:rPr>
          <w:rFonts w:asciiTheme="majorHAnsi" w:hAnsiTheme="majorHAnsi" w:cstheme="majorHAnsi"/>
        </w:rPr>
        <w:tab/>
        <w:t>MPA/2016-18</w:t>
      </w:r>
      <w:r w:rsidR="004B7E2D" w:rsidRPr="00922C4F">
        <w:rPr>
          <w:rFonts w:asciiTheme="majorHAnsi" w:hAnsiTheme="majorHAnsi" w:cstheme="majorHAnsi"/>
        </w:rPr>
        <w:t xml:space="preserve">, </w:t>
      </w:r>
      <w:r w:rsidR="004B7E2D" w:rsidRPr="00922C4F">
        <w:rPr>
          <w:rFonts w:asciiTheme="majorHAnsi" w:hAnsiTheme="majorHAnsi" w:cstheme="majorHAnsi"/>
        </w:rPr>
        <w:t>Politicized Police Culture: A Study of Problems Related to the Policing Mechanism during Criminal Investigation Process in Punjab Province</w:t>
      </w:r>
    </w:p>
    <w:p w14:paraId="0185F54F" w14:textId="77777777" w:rsidR="004B7E2D" w:rsidRPr="00922C4F" w:rsidRDefault="004B7E2D">
      <w:pPr>
        <w:shd w:val="clear" w:color="auto" w:fill="FFFFFF"/>
        <w:ind w:hanging="2"/>
        <w:rPr>
          <w:rFonts w:asciiTheme="majorHAnsi" w:hAnsiTheme="majorHAnsi" w:cstheme="majorHAnsi"/>
        </w:rPr>
      </w:pPr>
    </w:p>
    <w:p w14:paraId="7BAA61F5" w14:textId="71CCB0D0" w:rsidR="004B7E2D" w:rsidRPr="00922C4F" w:rsidRDefault="00CC6174">
      <w:pPr>
        <w:shd w:val="clear" w:color="auto" w:fill="FFFFFF"/>
        <w:ind w:hanging="2"/>
        <w:rPr>
          <w:rFonts w:asciiTheme="majorHAnsi" w:hAnsiTheme="majorHAnsi" w:cstheme="majorHAnsi"/>
        </w:rPr>
      </w:pPr>
      <w:r w:rsidRPr="00922C4F">
        <w:rPr>
          <w:rFonts w:asciiTheme="majorHAnsi" w:hAnsiTheme="majorHAnsi" w:cstheme="majorHAnsi"/>
        </w:rPr>
        <w:t>10</w:t>
      </w:r>
      <w:r w:rsidR="004B7E2D" w:rsidRPr="00922C4F">
        <w:rPr>
          <w:rFonts w:asciiTheme="majorHAnsi" w:hAnsiTheme="majorHAnsi" w:cstheme="majorHAnsi"/>
        </w:rPr>
        <w:t xml:space="preserve">. </w:t>
      </w:r>
      <w:r w:rsidR="004B7E2D" w:rsidRPr="00922C4F">
        <w:rPr>
          <w:rFonts w:asciiTheme="majorHAnsi" w:hAnsiTheme="majorHAnsi" w:cstheme="majorHAnsi"/>
        </w:rPr>
        <w:t>Ahsan Younas</w:t>
      </w:r>
      <w:r w:rsidR="004B7E2D" w:rsidRPr="00922C4F">
        <w:rPr>
          <w:rFonts w:asciiTheme="majorHAnsi" w:hAnsiTheme="majorHAnsi" w:cstheme="majorHAnsi"/>
        </w:rPr>
        <w:t>,</w:t>
      </w:r>
      <w:r w:rsidR="00E00D60">
        <w:rPr>
          <w:rFonts w:asciiTheme="majorHAnsi" w:hAnsiTheme="majorHAnsi" w:cstheme="majorHAnsi"/>
        </w:rPr>
        <w:t xml:space="preserve"> </w:t>
      </w:r>
      <w:r w:rsidR="004B7E2D" w:rsidRPr="00922C4F">
        <w:rPr>
          <w:rFonts w:asciiTheme="majorHAnsi" w:hAnsiTheme="majorHAnsi" w:cstheme="majorHAnsi"/>
        </w:rPr>
        <w:t>MPA/2018-20</w:t>
      </w:r>
      <w:r w:rsidR="004B7E2D" w:rsidRPr="00922C4F">
        <w:rPr>
          <w:rFonts w:asciiTheme="majorHAnsi" w:hAnsiTheme="majorHAnsi" w:cstheme="majorHAnsi"/>
        </w:rPr>
        <w:t xml:space="preserve">, </w:t>
      </w:r>
      <w:r w:rsidR="004B7E2D" w:rsidRPr="00922C4F">
        <w:rPr>
          <w:rFonts w:asciiTheme="majorHAnsi" w:hAnsiTheme="majorHAnsi" w:cstheme="majorHAnsi"/>
        </w:rPr>
        <w:t>An Analysis of Counter-Terrorism Measures Taken in Pakistan: A Comparative Study of Military Rule and Democratic Governments during the period 1999-2018</w:t>
      </w:r>
    </w:p>
    <w:p w14:paraId="1D293D58" w14:textId="77777777" w:rsidR="004B7E2D" w:rsidRPr="00922C4F" w:rsidRDefault="004B7E2D">
      <w:pPr>
        <w:shd w:val="clear" w:color="auto" w:fill="FFFFFF"/>
        <w:ind w:hanging="2"/>
        <w:rPr>
          <w:rFonts w:asciiTheme="majorHAnsi" w:hAnsiTheme="majorHAnsi" w:cstheme="majorHAnsi"/>
        </w:rPr>
      </w:pPr>
    </w:p>
    <w:p w14:paraId="6BC52ABA" w14:textId="2F96D739" w:rsidR="004B7E2D" w:rsidRPr="00922C4F" w:rsidRDefault="004B7E2D" w:rsidP="004B7E2D">
      <w:pPr>
        <w:rPr>
          <w:rFonts w:asciiTheme="majorHAnsi" w:hAnsiTheme="majorHAnsi" w:cstheme="majorHAnsi"/>
        </w:rPr>
      </w:pPr>
      <w:r w:rsidRPr="00922C4F">
        <w:rPr>
          <w:rFonts w:asciiTheme="majorHAnsi" w:hAnsiTheme="majorHAnsi" w:cstheme="majorHAnsi"/>
        </w:rPr>
        <w:t>1</w:t>
      </w:r>
      <w:r w:rsidR="00CC6174" w:rsidRPr="00922C4F">
        <w:rPr>
          <w:rFonts w:asciiTheme="majorHAnsi" w:hAnsiTheme="majorHAnsi" w:cstheme="majorHAnsi"/>
        </w:rPr>
        <w:t>1</w:t>
      </w:r>
      <w:r w:rsidRPr="00922C4F">
        <w:rPr>
          <w:rFonts w:asciiTheme="majorHAnsi" w:hAnsiTheme="majorHAnsi" w:cstheme="majorHAnsi"/>
        </w:rPr>
        <w:t xml:space="preserve">. </w:t>
      </w:r>
      <w:proofErr w:type="spellStart"/>
      <w:r w:rsidRPr="00922C4F">
        <w:rPr>
          <w:rFonts w:asciiTheme="majorHAnsi" w:hAnsiTheme="majorHAnsi" w:cstheme="majorHAnsi"/>
        </w:rPr>
        <w:t>Maira</w:t>
      </w:r>
      <w:proofErr w:type="spellEnd"/>
      <w:r w:rsidRPr="00922C4F">
        <w:rPr>
          <w:rFonts w:asciiTheme="majorHAnsi" w:hAnsiTheme="majorHAnsi" w:cstheme="majorHAnsi"/>
        </w:rPr>
        <w:t xml:space="preserve"> Khan</w:t>
      </w:r>
      <w:r w:rsidRPr="00922C4F">
        <w:rPr>
          <w:rFonts w:asciiTheme="majorHAnsi" w:hAnsiTheme="majorHAnsi" w:cstheme="majorHAnsi"/>
        </w:rPr>
        <w:t>,</w:t>
      </w:r>
      <w:r w:rsidRPr="00922C4F">
        <w:rPr>
          <w:rFonts w:asciiTheme="majorHAnsi" w:hAnsiTheme="majorHAnsi" w:cstheme="majorHAnsi"/>
        </w:rPr>
        <w:tab/>
        <w:t>MPA/2018-20</w:t>
      </w:r>
      <w:r w:rsidRPr="00922C4F">
        <w:rPr>
          <w:rFonts w:asciiTheme="majorHAnsi" w:hAnsiTheme="majorHAnsi" w:cstheme="majorHAnsi"/>
        </w:rPr>
        <w:t xml:space="preserve">, </w:t>
      </w:r>
      <w:r w:rsidRPr="00922C4F">
        <w:rPr>
          <w:rFonts w:asciiTheme="majorHAnsi" w:hAnsiTheme="majorHAnsi" w:cstheme="majorHAnsi"/>
        </w:rPr>
        <w:t>Effect of Transformational Leadership on Work Engagement: Mediating role of Structural Empowerment and Innovation</w:t>
      </w:r>
    </w:p>
    <w:p w14:paraId="154D1D61" w14:textId="77777777" w:rsidR="004B7E2D" w:rsidRPr="00922C4F" w:rsidRDefault="004B7E2D">
      <w:pPr>
        <w:shd w:val="clear" w:color="auto" w:fill="FFFFFF"/>
        <w:ind w:hanging="2"/>
        <w:rPr>
          <w:rFonts w:asciiTheme="majorHAnsi" w:hAnsiTheme="majorHAnsi" w:cstheme="majorHAnsi"/>
        </w:rPr>
      </w:pPr>
    </w:p>
    <w:p w14:paraId="4BAD1AD9" w14:textId="429847A4" w:rsidR="004B7E2D" w:rsidRPr="00922C4F" w:rsidRDefault="004B7E2D">
      <w:pPr>
        <w:shd w:val="clear" w:color="auto" w:fill="FFFFFF"/>
        <w:ind w:hanging="2"/>
        <w:rPr>
          <w:rFonts w:asciiTheme="majorHAnsi" w:hAnsiTheme="majorHAnsi" w:cstheme="majorHAnsi"/>
        </w:rPr>
      </w:pPr>
      <w:r w:rsidRPr="00922C4F">
        <w:rPr>
          <w:rFonts w:asciiTheme="majorHAnsi" w:hAnsiTheme="majorHAnsi" w:cstheme="majorHAnsi"/>
        </w:rPr>
        <w:t>1</w:t>
      </w:r>
      <w:r w:rsidR="00CC6174" w:rsidRPr="00922C4F">
        <w:rPr>
          <w:rFonts w:asciiTheme="majorHAnsi" w:hAnsiTheme="majorHAnsi" w:cstheme="majorHAnsi"/>
        </w:rPr>
        <w:t>2</w:t>
      </w:r>
      <w:r w:rsidRPr="00922C4F">
        <w:rPr>
          <w:rFonts w:asciiTheme="majorHAnsi" w:hAnsiTheme="majorHAnsi" w:cstheme="majorHAnsi"/>
        </w:rPr>
        <w:t xml:space="preserve">. </w:t>
      </w:r>
      <w:proofErr w:type="spellStart"/>
      <w:r w:rsidRPr="00922C4F">
        <w:rPr>
          <w:rFonts w:asciiTheme="majorHAnsi" w:hAnsiTheme="majorHAnsi" w:cstheme="majorHAnsi"/>
        </w:rPr>
        <w:t>Sundas</w:t>
      </w:r>
      <w:proofErr w:type="spellEnd"/>
      <w:r w:rsidRPr="00922C4F">
        <w:rPr>
          <w:rFonts w:asciiTheme="majorHAnsi" w:hAnsiTheme="majorHAnsi" w:cstheme="majorHAnsi"/>
        </w:rPr>
        <w:t xml:space="preserve"> Tahir</w:t>
      </w:r>
      <w:r w:rsidRPr="00922C4F">
        <w:rPr>
          <w:rFonts w:asciiTheme="majorHAnsi" w:hAnsiTheme="majorHAnsi" w:cstheme="majorHAnsi"/>
        </w:rPr>
        <w:t>,</w:t>
      </w:r>
      <w:r w:rsidRPr="00922C4F">
        <w:rPr>
          <w:rFonts w:asciiTheme="majorHAnsi" w:hAnsiTheme="majorHAnsi" w:cstheme="majorHAnsi"/>
        </w:rPr>
        <w:tab/>
        <w:t>MPhil/2017-19</w:t>
      </w:r>
      <w:r w:rsidRPr="00922C4F">
        <w:rPr>
          <w:rFonts w:asciiTheme="majorHAnsi" w:hAnsiTheme="majorHAnsi" w:cstheme="majorHAnsi"/>
        </w:rPr>
        <w:t xml:space="preserve">, </w:t>
      </w:r>
      <w:r w:rsidRPr="00922C4F">
        <w:rPr>
          <w:rFonts w:asciiTheme="majorHAnsi" w:hAnsiTheme="majorHAnsi" w:cstheme="majorHAnsi"/>
        </w:rPr>
        <w:t xml:space="preserve">Consequences of Sexual Harassment on Females Nurses and their Coping Strategies against Sexual Harassment at Health Care </w:t>
      </w:r>
      <w:r w:rsidRPr="00922C4F">
        <w:rPr>
          <w:rFonts w:asciiTheme="majorHAnsi" w:hAnsiTheme="majorHAnsi" w:cstheme="majorHAnsi"/>
        </w:rPr>
        <w:t>Centers</w:t>
      </w:r>
      <w:r w:rsidRPr="00922C4F">
        <w:rPr>
          <w:rFonts w:asciiTheme="majorHAnsi" w:hAnsiTheme="majorHAnsi" w:cstheme="majorHAnsi"/>
        </w:rPr>
        <w:t xml:space="preserve"> and Hospitals in Pakistan</w:t>
      </w:r>
    </w:p>
    <w:p w14:paraId="374034AD" w14:textId="77777777" w:rsidR="004B7E2D" w:rsidRPr="00922C4F" w:rsidRDefault="004B7E2D">
      <w:pPr>
        <w:shd w:val="clear" w:color="auto" w:fill="FFFFFF"/>
        <w:ind w:hanging="2"/>
        <w:rPr>
          <w:rFonts w:asciiTheme="majorHAnsi" w:hAnsiTheme="majorHAnsi" w:cstheme="majorHAnsi"/>
        </w:rPr>
      </w:pPr>
    </w:p>
    <w:p w14:paraId="4963222B" w14:textId="375F35B4" w:rsidR="004B7E2D" w:rsidRPr="00922C4F" w:rsidRDefault="004B7E2D">
      <w:pPr>
        <w:shd w:val="clear" w:color="auto" w:fill="FFFFFF"/>
        <w:ind w:hanging="2"/>
        <w:rPr>
          <w:rFonts w:asciiTheme="majorHAnsi" w:hAnsiTheme="majorHAnsi" w:cstheme="majorHAnsi"/>
        </w:rPr>
      </w:pPr>
      <w:r w:rsidRPr="00922C4F">
        <w:rPr>
          <w:rFonts w:asciiTheme="majorHAnsi" w:hAnsiTheme="majorHAnsi" w:cstheme="majorHAnsi"/>
        </w:rPr>
        <w:t>1</w:t>
      </w:r>
      <w:r w:rsidR="00CC6174" w:rsidRPr="00922C4F">
        <w:rPr>
          <w:rFonts w:asciiTheme="majorHAnsi" w:hAnsiTheme="majorHAnsi" w:cstheme="majorHAnsi"/>
        </w:rPr>
        <w:t>3</w:t>
      </w:r>
      <w:r w:rsidRPr="00922C4F">
        <w:rPr>
          <w:rFonts w:asciiTheme="majorHAnsi" w:hAnsiTheme="majorHAnsi" w:cstheme="majorHAnsi"/>
        </w:rPr>
        <w:t xml:space="preserve">. </w:t>
      </w:r>
      <w:proofErr w:type="spellStart"/>
      <w:r w:rsidRPr="00922C4F">
        <w:rPr>
          <w:rFonts w:asciiTheme="majorHAnsi" w:hAnsiTheme="majorHAnsi" w:cstheme="majorHAnsi"/>
        </w:rPr>
        <w:t>Mohad</w:t>
      </w:r>
      <w:proofErr w:type="spellEnd"/>
      <w:r w:rsidRPr="00922C4F">
        <w:rPr>
          <w:rFonts w:asciiTheme="majorHAnsi" w:hAnsiTheme="majorHAnsi" w:cstheme="majorHAnsi"/>
        </w:rPr>
        <w:t xml:space="preserve"> Nadeem</w:t>
      </w:r>
      <w:r w:rsidRPr="00922C4F">
        <w:rPr>
          <w:rFonts w:asciiTheme="majorHAnsi" w:hAnsiTheme="majorHAnsi" w:cstheme="majorHAnsi"/>
        </w:rPr>
        <w:t xml:space="preserve">, </w:t>
      </w:r>
      <w:r w:rsidRPr="00922C4F">
        <w:rPr>
          <w:rFonts w:asciiTheme="majorHAnsi" w:hAnsiTheme="majorHAnsi" w:cstheme="majorHAnsi"/>
        </w:rPr>
        <w:t>MPhil/2017-19</w:t>
      </w:r>
      <w:r w:rsidRPr="00922C4F">
        <w:rPr>
          <w:rFonts w:asciiTheme="majorHAnsi" w:hAnsiTheme="majorHAnsi" w:cstheme="majorHAnsi"/>
        </w:rPr>
        <w:t xml:space="preserve">, </w:t>
      </w:r>
      <w:r w:rsidRPr="00922C4F">
        <w:rPr>
          <w:rFonts w:asciiTheme="majorHAnsi" w:hAnsiTheme="majorHAnsi" w:cstheme="majorHAnsi"/>
        </w:rPr>
        <w:t>Perceived Role of HRM Practices and Supervisory Support in Relationship with Employee Motivation and Commitment in the Professional Development of Employees of Public Banking Sector of Pakistan: A Case Study of the National Bank of Pakistan (NBP), Lahor</w:t>
      </w:r>
      <w:r w:rsidRPr="00922C4F">
        <w:rPr>
          <w:rFonts w:asciiTheme="majorHAnsi" w:hAnsiTheme="majorHAnsi" w:cstheme="majorHAnsi"/>
        </w:rPr>
        <w:t>e.</w:t>
      </w:r>
    </w:p>
    <w:p w14:paraId="3C67B0FB" w14:textId="77777777" w:rsidR="004B7E2D" w:rsidRPr="00922C4F" w:rsidRDefault="004B7E2D">
      <w:pPr>
        <w:shd w:val="clear" w:color="auto" w:fill="FFFFFF"/>
        <w:ind w:hanging="2"/>
        <w:rPr>
          <w:rFonts w:asciiTheme="majorHAnsi" w:hAnsiTheme="majorHAnsi" w:cstheme="majorHAnsi"/>
        </w:rPr>
      </w:pPr>
    </w:p>
    <w:p w14:paraId="452C79EE" w14:textId="30F1CAE8" w:rsidR="004B7E2D" w:rsidRPr="00922C4F" w:rsidRDefault="004B7E2D">
      <w:pPr>
        <w:shd w:val="clear" w:color="auto" w:fill="FFFFFF"/>
        <w:ind w:hanging="2"/>
        <w:rPr>
          <w:rFonts w:asciiTheme="majorHAnsi" w:hAnsiTheme="majorHAnsi" w:cstheme="majorHAnsi"/>
        </w:rPr>
      </w:pPr>
      <w:r w:rsidRPr="00922C4F">
        <w:rPr>
          <w:rFonts w:asciiTheme="majorHAnsi" w:hAnsiTheme="majorHAnsi" w:cstheme="majorHAnsi"/>
        </w:rPr>
        <w:t>1</w:t>
      </w:r>
      <w:r w:rsidR="00CC6174" w:rsidRPr="00922C4F">
        <w:rPr>
          <w:rFonts w:asciiTheme="majorHAnsi" w:hAnsiTheme="majorHAnsi" w:cstheme="majorHAnsi"/>
        </w:rPr>
        <w:t>4</w:t>
      </w:r>
      <w:r w:rsidRPr="00922C4F">
        <w:rPr>
          <w:rFonts w:asciiTheme="majorHAnsi" w:hAnsiTheme="majorHAnsi" w:cstheme="majorHAnsi"/>
        </w:rPr>
        <w:t xml:space="preserve">. </w:t>
      </w:r>
      <w:r w:rsidRPr="00922C4F">
        <w:rPr>
          <w:rFonts w:asciiTheme="majorHAnsi" w:hAnsiTheme="majorHAnsi" w:cstheme="majorHAnsi"/>
        </w:rPr>
        <w:t>Anum Khaliq</w:t>
      </w:r>
      <w:r w:rsidRPr="00922C4F">
        <w:rPr>
          <w:rFonts w:asciiTheme="majorHAnsi" w:hAnsiTheme="majorHAnsi" w:cstheme="majorHAnsi"/>
        </w:rPr>
        <w:tab/>
        <w:t>MPA/2016-18</w:t>
      </w:r>
      <w:r w:rsidRPr="00922C4F">
        <w:rPr>
          <w:rFonts w:asciiTheme="majorHAnsi" w:hAnsiTheme="majorHAnsi" w:cstheme="majorHAnsi"/>
        </w:rPr>
        <w:t xml:space="preserve">, </w:t>
      </w:r>
      <w:r w:rsidRPr="00922C4F">
        <w:rPr>
          <w:rFonts w:asciiTheme="majorHAnsi" w:hAnsiTheme="majorHAnsi" w:cstheme="majorHAnsi"/>
        </w:rPr>
        <w:t>Civic Engagement among Students of Higher Education: A Socio-Economics Perspective</w:t>
      </w:r>
    </w:p>
    <w:p w14:paraId="75EBF61E" w14:textId="77777777" w:rsidR="004B7E2D" w:rsidRPr="00922C4F" w:rsidRDefault="004B7E2D">
      <w:pPr>
        <w:shd w:val="clear" w:color="auto" w:fill="FFFFFF"/>
        <w:ind w:hanging="2"/>
        <w:rPr>
          <w:rFonts w:asciiTheme="majorHAnsi" w:hAnsiTheme="majorHAnsi" w:cstheme="majorHAnsi"/>
        </w:rPr>
      </w:pPr>
    </w:p>
    <w:p w14:paraId="5E925B55" w14:textId="33BA0C33" w:rsidR="004B7E2D" w:rsidRPr="00922C4F" w:rsidRDefault="004B7E2D">
      <w:pPr>
        <w:shd w:val="clear" w:color="auto" w:fill="FFFFFF"/>
        <w:ind w:hanging="2"/>
        <w:rPr>
          <w:rFonts w:asciiTheme="majorHAnsi" w:hAnsiTheme="majorHAnsi" w:cstheme="majorHAnsi"/>
        </w:rPr>
      </w:pPr>
      <w:r w:rsidRPr="00922C4F">
        <w:rPr>
          <w:rFonts w:asciiTheme="majorHAnsi" w:hAnsiTheme="majorHAnsi" w:cstheme="majorHAnsi"/>
        </w:rPr>
        <w:t>1</w:t>
      </w:r>
      <w:r w:rsidR="00CC6174" w:rsidRPr="00922C4F">
        <w:rPr>
          <w:rFonts w:asciiTheme="majorHAnsi" w:hAnsiTheme="majorHAnsi" w:cstheme="majorHAnsi"/>
        </w:rPr>
        <w:t>5</w:t>
      </w:r>
      <w:r w:rsidRPr="00922C4F">
        <w:rPr>
          <w:rFonts w:asciiTheme="majorHAnsi" w:hAnsiTheme="majorHAnsi" w:cstheme="majorHAnsi"/>
        </w:rPr>
        <w:t xml:space="preserve">. </w:t>
      </w:r>
      <w:proofErr w:type="spellStart"/>
      <w:r w:rsidRPr="00922C4F">
        <w:rPr>
          <w:rFonts w:asciiTheme="majorHAnsi" w:hAnsiTheme="majorHAnsi" w:cstheme="majorHAnsi"/>
        </w:rPr>
        <w:t>Iqra</w:t>
      </w:r>
      <w:proofErr w:type="spellEnd"/>
      <w:r w:rsidRPr="00922C4F">
        <w:rPr>
          <w:rFonts w:asciiTheme="majorHAnsi" w:hAnsiTheme="majorHAnsi" w:cstheme="majorHAnsi"/>
        </w:rPr>
        <w:t xml:space="preserve"> Aziz</w:t>
      </w:r>
      <w:r w:rsidRPr="00922C4F">
        <w:rPr>
          <w:rFonts w:asciiTheme="majorHAnsi" w:hAnsiTheme="majorHAnsi" w:cstheme="majorHAnsi"/>
        </w:rPr>
        <w:t xml:space="preserve">, </w:t>
      </w:r>
      <w:r w:rsidRPr="00922C4F">
        <w:rPr>
          <w:rFonts w:asciiTheme="majorHAnsi" w:hAnsiTheme="majorHAnsi" w:cstheme="majorHAnsi"/>
        </w:rPr>
        <w:t>MPA/2013-15</w:t>
      </w:r>
      <w:r w:rsidRPr="00922C4F">
        <w:rPr>
          <w:rFonts w:asciiTheme="majorHAnsi" w:hAnsiTheme="majorHAnsi" w:cstheme="majorHAnsi"/>
        </w:rPr>
        <w:t xml:space="preserve">, </w:t>
      </w:r>
      <w:r w:rsidRPr="00922C4F">
        <w:rPr>
          <w:rFonts w:asciiTheme="majorHAnsi" w:hAnsiTheme="majorHAnsi" w:cstheme="majorHAnsi"/>
        </w:rPr>
        <w:t>New Public Management in Public Sector: A Case Study of Lahore Development Authority</w:t>
      </w:r>
    </w:p>
    <w:p w14:paraId="19AE6E8D" w14:textId="77777777" w:rsidR="004B7E2D" w:rsidRPr="00922C4F" w:rsidRDefault="004B7E2D">
      <w:pPr>
        <w:shd w:val="clear" w:color="auto" w:fill="FFFFFF"/>
        <w:ind w:hanging="2"/>
        <w:rPr>
          <w:rFonts w:asciiTheme="majorHAnsi" w:hAnsiTheme="majorHAnsi" w:cstheme="majorHAnsi"/>
        </w:rPr>
      </w:pPr>
    </w:p>
    <w:p w14:paraId="7E1FB1B0" w14:textId="689A7508" w:rsidR="004B7E2D" w:rsidRPr="00922C4F" w:rsidRDefault="004B7E2D">
      <w:pPr>
        <w:shd w:val="clear" w:color="auto" w:fill="FFFFFF"/>
        <w:ind w:hanging="2"/>
        <w:rPr>
          <w:rFonts w:asciiTheme="majorHAnsi" w:hAnsiTheme="majorHAnsi" w:cstheme="majorHAnsi"/>
        </w:rPr>
      </w:pPr>
      <w:r w:rsidRPr="00922C4F">
        <w:rPr>
          <w:rFonts w:asciiTheme="majorHAnsi" w:hAnsiTheme="majorHAnsi" w:cstheme="majorHAnsi"/>
        </w:rPr>
        <w:t>1</w:t>
      </w:r>
      <w:r w:rsidR="00CC6174" w:rsidRPr="00922C4F">
        <w:rPr>
          <w:rFonts w:asciiTheme="majorHAnsi" w:hAnsiTheme="majorHAnsi" w:cstheme="majorHAnsi"/>
        </w:rPr>
        <w:t>6</w:t>
      </w:r>
      <w:r w:rsidRPr="00922C4F">
        <w:rPr>
          <w:rFonts w:asciiTheme="majorHAnsi" w:hAnsiTheme="majorHAnsi" w:cstheme="majorHAnsi"/>
        </w:rPr>
        <w:t xml:space="preserve">. </w:t>
      </w:r>
      <w:proofErr w:type="spellStart"/>
      <w:r w:rsidRPr="00922C4F">
        <w:rPr>
          <w:rFonts w:asciiTheme="majorHAnsi" w:hAnsiTheme="majorHAnsi" w:cstheme="majorHAnsi"/>
        </w:rPr>
        <w:t>Hina</w:t>
      </w:r>
      <w:proofErr w:type="spellEnd"/>
      <w:r w:rsidRPr="00922C4F">
        <w:rPr>
          <w:rFonts w:asciiTheme="majorHAnsi" w:hAnsiTheme="majorHAnsi" w:cstheme="majorHAnsi"/>
        </w:rPr>
        <w:t xml:space="preserve"> Ali</w:t>
      </w:r>
      <w:r w:rsidRPr="00922C4F">
        <w:rPr>
          <w:rFonts w:asciiTheme="majorHAnsi" w:hAnsiTheme="majorHAnsi" w:cstheme="majorHAnsi"/>
        </w:rPr>
        <w:t xml:space="preserve">, </w:t>
      </w:r>
      <w:r w:rsidRPr="00922C4F">
        <w:rPr>
          <w:rFonts w:asciiTheme="majorHAnsi" w:hAnsiTheme="majorHAnsi" w:cstheme="majorHAnsi"/>
        </w:rPr>
        <w:t>MPA/2010-12</w:t>
      </w:r>
      <w:r w:rsidRPr="00922C4F">
        <w:rPr>
          <w:rFonts w:asciiTheme="majorHAnsi" w:hAnsiTheme="majorHAnsi" w:cstheme="majorHAnsi"/>
        </w:rPr>
        <w:t xml:space="preserve">, </w:t>
      </w:r>
      <w:r w:rsidRPr="00922C4F">
        <w:rPr>
          <w:rFonts w:asciiTheme="majorHAnsi" w:hAnsiTheme="majorHAnsi" w:cstheme="majorHAnsi"/>
        </w:rPr>
        <w:t xml:space="preserve">Role of Governing Board in Governance of Third Sector Organizations: Case Study: Shaukat </w:t>
      </w:r>
      <w:r w:rsidRPr="00922C4F">
        <w:rPr>
          <w:rFonts w:asciiTheme="majorHAnsi" w:hAnsiTheme="majorHAnsi" w:cstheme="majorHAnsi"/>
        </w:rPr>
        <w:t>Khanum</w:t>
      </w:r>
      <w:r w:rsidRPr="00922C4F">
        <w:rPr>
          <w:rFonts w:asciiTheme="majorHAnsi" w:hAnsiTheme="majorHAnsi" w:cstheme="majorHAnsi"/>
        </w:rPr>
        <w:t xml:space="preserve"> Memorial Cancer Hospital and Research Centre</w:t>
      </w:r>
    </w:p>
    <w:p w14:paraId="41B30100" w14:textId="77777777" w:rsidR="004B7E2D" w:rsidRPr="00922C4F" w:rsidRDefault="004B7E2D">
      <w:pPr>
        <w:shd w:val="clear" w:color="auto" w:fill="FFFFFF"/>
        <w:ind w:hanging="2"/>
        <w:rPr>
          <w:rFonts w:asciiTheme="majorHAnsi" w:hAnsiTheme="majorHAnsi" w:cstheme="majorHAnsi"/>
        </w:rPr>
      </w:pPr>
    </w:p>
    <w:p w14:paraId="55D7AAF0" w14:textId="7F8686EF" w:rsidR="004B7E2D" w:rsidRPr="00922C4F" w:rsidRDefault="004B7E2D">
      <w:pPr>
        <w:shd w:val="clear" w:color="auto" w:fill="FFFFFF"/>
        <w:ind w:hanging="2"/>
        <w:rPr>
          <w:rFonts w:asciiTheme="majorHAnsi" w:hAnsiTheme="majorHAnsi" w:cstheme="majorHAnsi"/>
        </w:rPr>
      </w:pPr>
      <w:r w:rsidRPr="00922C4F">
        <w:rPr>
          <w:rFonts w:asciiTheme="majorHAnsi" w:hAnsiTheme="majorHAnsi" w:cstheme="majorHAnsi"/>
        </w:rPr>
        <w:t>1</w:t>
      </w:r>
      <w:r w:rsidR="00CC6174" w:rsidRPr="00922C4F">
        <w:rPr>
          <w:rFonts w:asciiTheme="majorHAnsi" w:hAnsiTheme="majorHAnsi" w:cstheme="majorHAnsi"/>
        </w:rPr>
        <w:t>7</w:t>
      </w:r>
      <w:r w:rsidRPr="00922C4F">
        <w:rPr>
          <w:rFonts w:asciiTheme="majorHAnsi" w:hAnsiTheme="majorHAnsi" w:cstheme="majorHAnsi"/>
        </w:rPr>
        <w:t xml:space="preserve">. </w:t>
      </w:r>
      <w:r w:rsidRPr="00922C4F">
        <w:rPr>
          <w:rFonts w:asciiTheme="majorHAnsi" w:hAnsiTheme="majorHAnsi" w:cstheme="majorHAnsi"/>
        </w:rPr>
        <w:t>Sana Rauf</w:t>
      </w:r>
      <w:r w:rsidRPr="00922C4F">
        <w:rPr>
          <w:rFonts w:asciiTheme="majorHAnsi" w:hAnsiTheme="majorHAnsi" w:cstheme="majorHAnsi"/>
        </w:rPr>
        <w:t xml:space="preserve">, </w:t>
      </w:r>
      <w:r w:rsidRPr="00922C4F">
        <w:rPr>
          <w:rFonts w:asciiTheme="majorHAnsi" w:hAnsiTheme="majorHAnsi" w:cstheme="majorHAnsi"/>
        </w:rPr>
        <w:t>MPA/2010-12</w:t>
      </w:r>
      <w:r w:rsidRPr="00922C4F">
        <w:rPr>
          <w:rFonts w:asciiTheme="majorHAnsi" w:hAnsiTheme="majorHAnsi" w:cstheme="majorHAnsi"/>
        </w:rPr>
        <w:t xml:space="preserve">, </w:t>
      </w:r>
      <w:r w:rsidRPr="00922C4F">
        <w:rPr>
          <w:rFonts w:asciiTheme="majorHAnsi" w:hAnsiTheme="majorHAnsi" w:cstheme="majorHAnsi"/>
        </w:rPr>
        <w:t>Effects of Red Tape in Public Sector Organizations of Pakistan</w:t>
      </w:r>
    </w:p>
    <w:p w14:paraId="3D494EE6" w14:textId="77777777" w:rsidR="004B7E2D" w:rsidRPr="00922C4F" w:rsidRDefault="004B7E2D">
      <w:pPr>
        <w:shd w:val="clear" w:color="auto" w:fill="FFFFFF"/>
        <w:ind w:hanging="2"/>
        <w:rPr>
          <w:rFonts w:asciiTheme="majorHAnsi" w:hAnsiTheme="majorHAnsi" w:cstheme="majorHAnsi"/>
        </w:rPr>
      </w:pPr>
    </w:p>
    <w:p w14:paraId="6CEA483A" w14:textId="3D5E0E80" w:rsidR="004B7E2D" w:rsidRPr="00922C4F" w:rsidRDefault="004B7E2D">
      <w:pPr>
        <w:shd w:val="clear" w:color="auto" w:fill="FFFFFF"/>
        <w:ind w:hanging="2"/>
        <w:rPr>
          <w:rFonts w:asciiTheme="majorHAnsi" w:hAnsiTheme="majorHAnsi" w:cstheme="majorHAnsi"/>
        </w:rPr>
      </w:pPr>
      <w:r w:rsidRPr="00922C4F">
        <w:rPr>
          <w:rFonts w:asciiTheme="majorHAnsi" w:hAnsiTheme="majorHAnsi" w:cstheme="majorHAnsi"/>
        </w:rPr>
        <w:t>1</w:t>
      </w:r>
      <w:r w:rsidR="009A5511" w:rsidRPr="00922C4F">
        <w:rPr>
          <w:rFonts w:asciiTheme="majorHAnsi" w:hAnsiTheme="majorHAnsi" w:cstheme="majorHAnsi"/>
        </w:rPr>
        <w:t>8</w:t>
      </w:r>
      <w:r w:rsidRPr="00922C4F">
        <w:rPr>
          <w:rFonts w:asciiTheme="majorHAnsi" w:hAnsiTheme="majorHAnsi" w:cstheme="majorHAnsi"/>
        </w:rPr>
        <w:t xml:space="preserve">. </w:t>
      </w:r>
      <w:proofErr w:type="spellStart"/>
      <w:r w:rsidRPr="00922C4F">
        <w:rPr>
          <w:rFonts w:asciiTheme="majorHAnsi" w:hAnsiTheme="majorHAnsi" w:cstheme="majorHAnsi"/>
        </w:rPr>
        <w:t>Mahnoor</w:t>
      </w:r>
      <w:proofErr w:type="spellEnd"/>
      <w:r w:rsidRPr="00922C4F">
        <w:rPr>
          <w:rFonts w:asciiTheme="majorHAnsi" w:hAnsiTheme="majorHAnsi" w:cstheme="majorHAnsi"/>
        </w:rPr>
        <w:t xml:space="preserve"> Farooq</w:t>
      </w:r>
      <w:r w:rsidRPr="00922C4F">
        <w:rPr>
          <w:rFonts w:asciiTheme="majorHAnsi" w:hAnsiTheme="majorHAnsi" w:cstheme="majorHAnsi"/>
        </w:rPr>
        <w:t xml:space="preserve">, </w:t>
      </w:r>
      <w:r w:rsidRPr="00922C4F">
        <w:rPr>
          <w:rFonts w:asciiTheme="majorHAnsi" w:hAnsiTheme="majorHAnsi" w:cstheme="majorHAnsi"/>
        </w:rPr>
        <w:t>MPA/2010-12</w:t>
      </w:r>
      <w:r w:rsidRPr="00922C4F">
        <w:rPr>
          <w:rFonts w:asciiTheme="majorHAnsi" w:hAnsiTheme="majorHAnsi" w:cstheme="majorHAnsi"/>
        </w:rPr>
        <w:t xml:space="preserve">, </w:t>
      </w:r>
      <w:r w:rsidRPr="00922C4F">
        <w:rPr>
          <w:rFonts w:asciiTheme="majorHAnsi" w:hAnsiTheme="majorHAnsi" w:cstheme="majorHAnsi"/>
        </w:rPr>
        <w:t>Human Resource Autonomy in Provincial Autonomous Bodies</w:t>
      </w:r>
    </w:p>
    <w:p w14:paraId="101B8D3B" w14:textId="77777777" w:rsidR="004B7E2D" w:rsidRPr="00922C4F" w:rsidRDefault="004B7E2D">
      <w:pPr>
        <w:shd w:val="clear" w:color="auto" w:fill="FFFFFF"/>
        <w:ind w:hanging="2"/>
        <w:rPr>
          <w:rFonts w:asciiTheme="majorHAnsi" w:hAnsiTheme="majorHAnsi" w:cstheme="majorHAnsi"/>
        </w:rPr>
      </w:pPr>
    </w:p>
    <w:p w14:paraId="4784EE21" w14:textId="103537F1" w:rsidR="004B7E2D" w:rsidRPr="00922C4F" w:rsidRDefault="004B7E2D">
      <w:pPr>
        <w:shd w:val="clear" w:color="auto" w:fill="FFFFFF"/>
        <w:ind w:hanging="2"/>
        <w:rPr>
          <w:rFonts w:asciiTheme="majorHAnsi" w:hAnsiTheme="majorHAnsi" w:cstheme="majorHAnsi"/>
        </w:rPr>
      </w:pPr>
    </w:p>
    <w:p w14:paraId="000000CC" w14:textId="5AF6ABA6" w:rsidR="0032424D" w:rsidRPr="00922C4F" w:rsidRDefault="0032424D">
      <w:pPr>
        <w:shd w:val="clear" w:color="auto" w:fill="FFFFFF"/>
        <w:ind w:hanging="2"/>
        <w:rPr>
          <w:rFonts w:asciiTheme="majorHAnsi" w:hAnsiTheme="majorHAnsi" w:cstheme="majorHAnsi"/>
        </w:rPr>
      </w:pPr>
    </w:p>
    <w:sectPr w:rsidR="0032424D" w:rsidRPr="00922C4F">
      <w:pgSz w:w="11907" w:h="16839"/>
      <w:pgMar w:top="1440" w:right="2051"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604020202020204"/>
    <w:charset w:val="00"/>
    <w:family w:val="auto"/>
    <w:pitch w:val="default"/>
    <w:embedRegular r:id="rId1" w:fontKey="{68BC1BE4-4E51-554C-BB4A-3D9119BEFF89}"/>
  </w:font>
  <w:font w:name="Courier New">
    <w:panose1 w:val="02070309020205020404"/>
    <w:charset w:val="00"/>
    <w:family w:val="modern"/>
    <w:pitch w:val="fixed"/>
    <w:sig w:usb0="E0002AFF" w:usb1="C0007843" w:usb2="00000009" w:usb3="00000000" w:csb0="000001FF" w:csb1="00000000"/>
    <w:embedRegular r:id="rId2" w:fontKey="{9D1D93DF-FA22-D74A-A592-DA655DBCE170}"/>
  </w:font>
  <w:font w:name="Symbol">
    <w:panose1 w:val="05050102010706020507"/>
    <w:charset w:val="02"/>
    <w:family w:val="decorative"/>
    <w:pitch w:val="variable"/>
    <w:sig w:usb0="00000003" w:usb1="10000000" w:usb2="00000000" w:usb3="00000000" w:csb0="80000001" w:csb1="00000000"/>
    <w:embedRegular r:id="rId3" w:fontKey="{360C62BE-EEBD-A94A-8E0C-5D51D2C3A505}"/>
  </w:font>
  <w:font w:name="Times New Roman">
    <w:panose1 w:val="02020603050405020304"/>
    <w:charset w:val="00"/>
    <w:family w:val="roman"/>
    <w:pitch w:val="variable"/>
    <w:sig w:usb0="E0002EFF" w:usb1="C000785B" w:usb2="00000009" w:usb3="00000000" w:csb0="000001FF" w:csb1="00000000"/>
    <w:embedRegular r:id="rId4" w:fontKey="{B7B430FD-0134-D847-8002-2204F5EC68EF}"/>
    <w:embedBold r:id="rId5" w:fontKey="{D66E0594-4F8D-B349-B362-FCDE6B48E349}"/>
    <w:embedBoldItalic r:id="rId6" w:fontKey="{D36A16D7-E460-1049-86B6-E4A3904B586C}"/>
  </w:font>
  <w:font w:name="Wingdings">
    <w:panose1 w:val="05000000000000000000"/>
    <w:charset w:val="4D"/>
    <w:family w:val="decorative"/>
    <w:pitch w:val="variable"/>
    <w:sig w:usb0="00000003" w:usb1="00000000" w:usb2="00000000" w:usb3="00000000" w:csb0="80000001" w:csb1="00000000"/>
    <w:embedRegular r:id="rId7" w:fontKey="{77773952-12F4-B145-9B5C-DFE35F7AF9E9}"/>
  </w:font>
  <w:font w:name="Arial">
    <w:panose1 w:val="020B0604020202020204"/>
    <w:charset w:val="00"/>
    <w:family w:val="swiss"/>
    <w:pitch w:val="variable"/>
    <w:sig w:usb0="E0002EFF" w:usb1="C000785B" w:usb2="00000009" w:usb3="00000000" w:csb0="000001FF" w:csb1="00000000"/>
    <w:embedRegular r:id="rId8" w:fontKey="{E9395539-4054-E843-BF81-EA83192203FE}"/>
    <w:embedBold r:id="rId9" w:fontKey="{77AA7040-419B-C140-ABD1-0123A83B44CA}"/>
    <w:embedItalic r:id="rId10" w:fontKey="{0AFD88F3-C043-6B43-A73C-D1DF454E0C94}"/>
  </w:font>
  <w:font w:name="Cambria">
    <w:panose1 w:val="02040503050406030204"/>
    <w:charset w:val="00"/>
    <w:family w:val="roman"/>
    <w:pitch w:val="variable"/>
    <w:sig w:usb0="E00006FF" w:usb1="420024FF" w:usb2="02000000" w:usb3="00000000" w:csb0="0000019F" w:csb1="00000000"/>
    <w:embedRegular r:id="rId11" w:fontKey="{17C0F400-71AB-6F46-84B8-4593C75F49A0}"/>
    <w:embedBold r:id="rId12" w:fontKey="{46988922-0212-A546-84A1-0F865620F5FF}"/>
    <w:embedBoldItalic r:id="rId13" w:fontKey="{D0C72FAC-46C9-9D42-9878-8CBADD52FF94}"/>
  </w:font>
  <w:font w:name="Tahoma">
    <w:panose1 w:val="020B0604030504040204"/>
    <w:charset w:val="00"/>
    <w:family w:val="swiss"/>
    <w:pitch w:val="variable"/>
    <w:sig w:usb0="E1002EFF" w:usb1="C000605B" w:usb2="00000029" w:usb3="00000000" w:csb0="000101FF" w:csb1="00000000"/>
    <w:embedRegular r:id="rId14" w:fontKey="{5C1130C2-F147-0446-96F2-36658576B41F}"/>
  </w:font>
  <w:font w:name="Georgia">
    <w:panose1 w:val="02040502050405020303"/>
    <w:charset w:val="00"/>
    <w:family w:val="roman"/>
    <w:pitch w:val="variable"/>
    <w:sig w:usb0="00000287" w:usb1="00000000" w:usb2="00000000" w:usb3="00000000" w:csb0="0000009F" w:csb1="00000000"/>
    <w:embedItalic r:id="rId15" w:fontKey="{4595C31A-F70B-1645-ACC7-83C41607464E}"/>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embedRegular r:id="rId17" w:fontKey="{40EFB31B-BE82-1F41-93C7-7A44ADFE25D1}"/>
    <w:embedBold r:id="rId18" w:fontKey="{2753D956-57D4-B447-A65A-B7AA73CB3925}"/>
    <w:embedItalic r:id="rId19" w:fontKey="{7498AD38-A328-D942-ACB5-099710AD784F}"/>
    <w:embedBoldItalic r:id="rId20" w:fontKey="{8462E0B5-BC58-4A4A-BAE3-A6902D70807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13C20"/>
    <w:multiLevelType w:val="multilevel"/>
    <w:tmpl w:val="BF8E30C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B0676E"/>
    <w:multiLevelType w:val="multilevel"/>
    <w:tmpl w:val="57D4BAC6"/>
    <w:lvl w:ilvl="0">
      <w:start w:val="1"/>
      <w:numFmt w:val="bullet"/>
      <w:lvlText w:val="●"/>
      <w:lvlJc w:val="left"/>
      <w:pPr>
        <w:ind w:left="928" w:hanging="360"/>
      </w:pPr>
      <w:rPr>
        <w:rFonts w:ascii="Noto Sans Symbols" w:eastAsia="Noto Sans Symbols" w:hAnsi="Noto Sans Symbols" w:cs="Noto Sans Symbols"/>
        <w:vertAlign w:val="baseline"/>
      </w:rPr>
    </w:lvl>
    <w:lvl w:ilvl="1">
      <w:start w:val="1"/>
      <w:numFmt w:val="bullet"/>
      <w:lvlText w:val="o"/>
      <w:lvlJc w:val="left"/>
      <w:pPr>
        <w:ind w:left="1087" w:hanging="360"/>
      </w:pPr>
      <w:rPr>
        <w:rFonts w:ascii="Courier New" w:eastAsia="Courier New" w:hAnsi="Courier New" w:cs="Courier New"/>
        <w:vertAlign w:val="baseline"/>
      </w:rPr>
    </w:lvl>
    <w:lvl w:ilvl="2">
      <w:start w:val="1"/>
      <w:numFmt w:val="bullet"/>
      <w:lvlText w:val="▪"/>
      <w:lvlJc w:val="left"/>
      <w:pPr>
        <w:ind w:left="1807" w:hanging="360"/>
      </w:pPr>
      <w:rPr>
        <w:rFonts w:ascii="Noto Sans Symbols" w:eastAsia="Noto Sans Symbols" w:hAnsi="Noto Sans Symbols" w:cs="Noto Sans Symbols"/>
        <w:vertAlign w:val="baseline"/>
      </w:rPr>
    </w:lvl>
    <w:lvl w:ilvl="3">
      <w:start w:val="1"/>
      <w:numFmt w:val="bullet"/>
      <w:lvlText w:val="●"/>
      <w:lvlJc w:val="left"/>
      <w:pPr>
        <w:ind w:left="2527" w:hanging="360"/>
      </w:pPr>
      <w:rPr>
        <w:rFonts w:ascii="Noto Sans Symbols" w:eastAsia="Noto Sans Symbols" w:hAnsi="Noto Sans Symbols" w:cs="Noto Sans Symbols"/>
        <w:vertAlign w:val="baseline"/>
      </w:rPr>
    </w:lvl>
    <w:lvl w:ilvl="4">
      <w:start w:val="1"/>
      <w:numFmt w:val="bullet"/>
      <w:lvlText w:val="o"/>
      <w:lvlJc w:val="left"/>
      <w:pPr>
        <w:ind w:left="3247" w:hanging="360"/>
      </w:pPr>
      <w:rPr>
        <w:rFonts w:ascii="Courier New" w:eastAsia="Courier New" w:hAnsi="Courier New" w:cs="Courier New"/>
        <w:vertAlign w:val="baseline"/>
      </w:rPr>
    </w:lvl>
    <w:lvl w:ilvl="5">
      <w:start w:val="1"/>
      <w:numFmt w:val="bullet"/>
      <w:lvlText w:val="▪"/>
      <w:lvlJc w:val="left"/>
      <w:pPr>
        <w:ind w:left="3967" w:hanging="360"/>
      </w:pPr>
      <w:rPr>
        <w:rFonts w:ascii="Noto Sans Symbols" w:eastAsia="Noto Sans Symbols" w:hAnsi="Noto Sans Symbols" w:cs="Noto Sans Symbols"/>
        <w:vertAlign w:val="baseline"/>
      </w:rPr>
    </w:lvl>
    <w:lvl w:ilvl="6">
      <w:start w:val="1"/>
      <w:numFmt w:val="bullet"/>
      <w:lvlText w:val="●"/>
      <w:lvlJc w:val="left"/>
      <w:pPr>
        <w:ind w:left="4687" w:hanging="360"/>
      </w:pPr>
      <w:rPr>
        <w:rFonts w:ascii="Noto Sans Symbols" w:eastAsia="Noto Sans Symbols" w:hAnsi="Noto Sans Symbols" w:cs="Noto Sans Symbols"/>
        <w:vertAlign w:val="baseline"/>
      </w:rPr>
    </w:lvl>
    <w:lvl w:ilvl="7">
      <w:start w:val="1"/>
      <w:numFmt w:val="bullet"/>
      <w:lvlText w:val="o"/>
      <w:lvlJc w:val="left"/>
      <w:pPr>
        <w:ind w:left="5407" w:hanging="360"/>
      </w:pPr>
      <w:rPr>
        <w:rFonts w:ascii="Courier New" w:eastAsia="Courier New" w:hAnsi="Courier New" w:cs="Courier New"/>
        <w:vertAlign w:val="baseline"/>
      </w:rPr>
    </w:lvl>
    <w:lvl w:ilvl="8">
      <w:start w:val="1"/>
      <w:numFmt w:val="bullet"/>
      <w:lvlText w:val="▪"/>
      <w:lvlJc w:val="left"/>
      <w:pPr>
        <w:ind w:left="6127" w:hanging="360"/>
      </w:pPr>
      <w:rPr>
        <w:rFonts w:ascii="Noto Sans Symbols" w:eastAsia="Noto Sans Symbols" w:hAnsi="Noto Sans Symbols" w:cs="Noto Sans Symbols"/>
        <w:vertAlign w:val="baseline"/>
      </w:rPr>
    </w:lvl>
  </w:abstractNum>
  <w:abstractNum w:abstractNumId="2" w15:restartNumberingAfterBreak="0">
    <w:nsid w:val="2EEC4977"/>
    <w:multiLevelType w:val="multilevel"/>
    <w:tmpl w:val="1B005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4C22A84"/>
    <w:multiLevelType w:val="multilevel"/>
    <w:tmpl w:val="94E6C6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583E95"/>
    <w:multiLevelType w:val="hybridMultilevel"/>
    <w:tmpl w:val="45A8C2D0"/>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5" w15:restartNumberingAfterBreak="0">
    <w:nsid w:val="36D95B71"/>
    <w:multiLevelType w:val="multilevel"/>
    <w:tmpl w:val="905A63B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D1B64CF"/>
    <w:multiLevelType w:val="hybridMultilevel"/>
    <w:tmpl w:val="63728282"/>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7" w15:restartNumberingAfterBreak="0">
    <w:nsid w:val="3DEB15BC"/>
    <w:multiLevelType w:val="multilevel"/>
    <w:tmpl w:val="1F10EBF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D72469"/>
    <w:multiLevelType w:val="multilevel"/>
    <w:tmpl w:val="FC8882AA"/>
    <w:lvl w:ilvl="0">
      <w:start w:val="1"/>
      <w:numFmt w:val="bullet"/>
      <w:lvlText w:val="●"/>
      <w:lvlJc w:val="left"/>
      <w:pPr>
        <w:ind w:left="718" w:hanging="360"/>
      </w:pPr>
      <w:rPr>
        <w:rFonts w:ascii="Noto Sans Symbols" w:eastAsia="Noto Sans Symbols" w:hAnsi="Noto Sans Symbols" w:cs="Noto Sans Symbols"/>
      </w:rPr>
    </w:lvl>
    <w:lvl w:ilvl="1">
      <w:start w:val="1"/>
      <w:numFmt w:val="bullet"/>
      <w:lvlText w:val="o"/>
      <w:lvlJc w:val="left"/>
      <w:pPr>
        <w:ind w:left="1438" w:hanging="360"/>
      </w:pPr>
      <w:rPr>
        <w:rFonts w:ascii="Courier New" w:eastAsia="Courier New" w:hAnsi="Courier New" w:cs="Courier New"/>
      </w:rPr>
    </w:lvl>
    <w:lvl w:ilvl="2">
      <w:start w:val="1"/>
      <w:numFmt w:val="bullet"/>
      <w:lvlText w:val="▪"/>
      <w:lvlJc w:val="left"/>
      <w:pPr>
        <w:ind w:left="2158" w:hanging="360"/>
      </w:pPr>
      <w:rPr>
        <w:rFonts w:ascii="Noto Sans Symbols" w:eastAsia="Noto Sans Symbols" w:hAnsi="Noto Sans Symbols" w:cs="Noto Sans Symbols"/>
      </w:rPr>
    </w:lvl>
    <w:lvl w:ilvl="3">
      <w:start w:val="1"/>
      <w:numFmt w:val="bullet"/>
      <w:lvlText w:val="●"/>
      <w:lvlJc w:val="left"/>
      <w:pPr>
        <w:ind w:left="2878" w:hanging="360"/>
      </w:pPr>
      <w:rPr>
        <w:rFonts w:ascii="Noto Sans Symbols" w:eastAsia="Noto Sans Symbols" w:hAnsi="Noto Sans Symbols" w:cs="Noto Sans Symbols"/>
      </w:rPr>
    </w:lvl>
    <w:lvl w:ilvl="4">
      <w:start w:val="1"/>
      <w:numFmt w:val="bullet"/>
      <w:lvlText w:val="o"/>
      <w:lvlJc w:val="left"/>
      <w:pPr>
        <w:ind w:left="3598" w:hanging="360"/>
      </w:pPr>
      <w:rPr>
        <w:rFonts w:ascii="Courier New" w:eastAsia="Courier New" w:hAnsi="Courier New" w:cs="Courier New"/>
      </w:rPr>
    </w:lvl>
    <w:lvl w:ilvl="5">
      <w:start w:val="1"/>
      <w:numFmt w:val="bullet"/>
      <w:lvlText w:val="▪"/>
      <w:lvlJc w:val="left"/>
      <w:pPr>
        <w:ind w:left="4318" w:hanging="360"/>
      </w:pPr>
      <w:rPr>
        <w:rFonts w:ascii="Noto Sans Symbols" w:eastAsia="Noto Sans Symbols" w:hAnsi="Noto Sans Symbols" w:cs="Noto Sans Symbols"/>
      </w:rPr>
    </w:lvl>
    <w:lvl w:ilvl="6">
      <w:start w:val="1"/>
      <w:numFmt w:val="bullet"/>
      <w:lvlText w:val="●"/>
      <w:lvlJc w:val="left"/>
      <w:pPr>
        <w:ind w:left="5038" w:hanging="360"/>
      </w:pPr>
      <w:rPr>
        <w:rFonts w:ascii="Noto Sans Symbols" w:eastAsia="Noto Sans Symbols" w:hAnsi="Noto Sans Symbols" w:cs="Noto Sans Symbols"/>
      </w:rPr>
    </w:lvl>
    <w:lvl w:ilvl="7">
      <w:start w:val="1"/>
      <w:numFmt w:val="bullet"/>
      <w:lvlText w:val="o"/>
      <w:lvlJc w:val="left"/>
      <w:pPr>
        <w:ind w:left="5758" w:hanging="360"/>
      </w:pPr>
      <w:rPr>
        <w:rFonts w:ascii="Courier New" w:eastAsia="Courier New" w:hAnsi="Courier New" w:cs="Courier New"/>
      </w:rPr>
    </w:lvl>
    <w:lvl w:ilvl="8">
      <w:start w:val="1"/>
      <w:numFmt w:val="bullet"/>
      <w:lvlText w:val="▪"/>
      <w:lvlJc w:val="left"/>
      <w:pPr>
        <w:ind w:left="6478" w:hanging="360"/>
      </w:pPr>
      <w:rPr>
        <w:rFonts w:ascii="Noto Sans Symbols" w:eastAsia="Noto Sans Symbols" w:hAnsi="Noto Sans Symbols" w:cs="Noto Sans Symbols"/>
      </w:rPr>
    </w:lvl>
  </w:abstractNum>
  <w:abstractNum w:abstractNumId="9" w15:restartNumberingAfterBreak="0">
    <w:nsid w:val="450E5AB3"/>
    <w:multiLevelType w:val="multilevel"/>
    <w:tmpl w:val="B43E4EAA"/>
    <w:lvl w:ilvl="0">
      <w:start w:val="1"/>
      <w:numFmt w:val="bullet"/>
      <w:lvlText w:val="●"/>
      <w:lvlJc w:val="left"/>
      <w:pPr>
        <w:ind w:left="4471"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0" w15:restartNumberingAfterBreak="0">
    <w:nsid w:val="48A47BDD"/>
    <w:multiLevelType w:val="hybridMultilevel"/>
    <w:tmpl w:val="48DC8D64"/>
    <w:lvl w:ilvl="0" w:tplc="CDB0971A">
      <w:start w:val="1"/>
      <w:numFmt w:val="bullet"/>
      <w:lvlText w:val="•"/>
      <w:lvlJc w:val="left"/>
      <w:pPr>
        <w:ind w:left="360" w:hanging="360"/>
      </w:pPr>
    </w:lvl>
    <w:lvl w:ilvl="1" w:tplc="36860E50">
      <w:numFmt w:val="decimal"/>
      <w:lvlText w:val=""/>
      <w:lvlJc w:val="left"/>
    </w:lvl>
    <w:lvl w:ilvl="2" w:tplc="6D0E3E68">
      <w:numFmt w:val="decimal"/>
      <w:lvlText w:val=""/>
      <w:lvlJc w:val="left"/>
    </w:lvl>
    <w:lvl w:ilvl="3" w:tplc="A468CCFA">
      <w:numFmt w:val="decimal"/>
      <w:lvlText w:val=""/>
      <w:lvlJc w:val="left"/>
    </w:lvl>
    <w:lvl w:ilvl="4" w:tplc="09C2CF38">
      <w:numFmt w:val="decimal"/>
      <w:lvlText w:val=""/>
      <w:lvlJc w:val="left"/>
    </w:lvl>
    <w:lvl w:ilvl="5" w:tplc="2B804B48">
      <w:numFmt w:val="decimal"/>
      <w:lvlText w:val=""/>
      <w:lvlJc w:val="left"/>
    </w:lvl>
    <w:lvl w:ilvl="6" w:tplc="6EA635D0">
      <w:numFmt w:val="decimal"/>
      <w:lvlText w:val=""/>
      <w:lvlJc w:val="left"/>
    </w:lvl>
    <w:lvl w:ilvl="7" w:tplc="C2CA37D6">
      <w:numFmt w:val="decimal"/>
      <w:lvlText w:val=""/>
      <w:lvlJc w:val="left"/>
    </w:lvl>
    <w:lvl w:ilvl="8" w:tplc="9F169E0C">
      <w:numFmt w:val="decimal"/>
      <w:lvlText w:val=""/>
      <w:lvlJc w:val="left"/>
    </w:lvl>
  </w:abstractNum>
  <w:abstractNum w:abstractNumId="11" w15:restartNumberingAfterBreak="0">
    <w:nsid w:val="4D630B3B"/>
    <w:multiLevelType w:val="multilevel"/>
    <w:tmpl w:val="EEFE2BEE"/>
    <w:lvl w:ilvl="0">
      <w:start w:val="1"/>
      <w:numFmt w:val="bullet"/>
      <w:lvlText w:val="●"/>
      <w:lvlJc w:val="left"/>
      <w:pPr>
        <w:ind w:left="403" w:hanging="360"/>
      </w:pPr>
      <w:rPr>
        <w:rFonts w:ascii="Noto Sans Symbols" w:eastAsia="Noto Sans Symbols" w:hAnsi="Noto Sans Symbols" w:cs="Noto Sans Symbols"/>
        <w:vertAlign w:val="baseline"/>
      </w:rPr>
    </w:lvl>
    <w:lvl w:ilvl="1">
      <w:start w:val="1"/>
      <w:numFmt w:val="bullet"/>
      <w:lvlText w:val="o"/>
      <w:lvlJc w:val="left"/>
      <w:pPr>
        <w:ind w:left="1123" w:hanging="360"/>
      </w:pPr>
      <w:rPr>
        <w:rFonts w:ascii="Courier New" w:eastAsia="Courier New" w:hAnsi="Courier New" w:cs="Courier New"/>
        <w:vertAlign w:val="baseline"/>
      </w:rPr>
    </w:lvl>
    <w:lvl w:ilvl="2">
      <w:start w:val="1"/>
      <w:numFmt w:val="bullet"/>
      <w:lvlText w:val="▪"/>
      <w:lvlJc w:val="left"/>
      <w:pPr>
        <w:ind w:left="1843" w:hanging="360"/>
      </w:pPr>
      <w:rPr>
        <w:rFonts w:ascii="Noto Sans Symbols" w:eastAsia="Noto Sans Symbols" w:hAnsi="Noto Sans Symbols" w:cs="Noto Sans Symbols"/>
        <w:vertAlign w:val="baseline"/>
      </w:rPr>
    </w:lvl>
    <w:lvl w:ilvl="3">
      <w:start w:val="1"/>
      <w:numFmt w:val="bullet"/>
      <w:lvlText w:val="●"/>
      <w:lvlJc w:val="left"/>
      <w:pPr>
        <w:ind w:left="2563" w:hanging="360"/>
      </w:pPr>
      <w:rPr>
        <w:rFonts w:ascii="Noto Sans Symbols" w:eastAsia="Noto Sans Symbols" w:hAnsi="Noto Sans Symbols" w:cs="Noto Sans Symbols"/>
        <w:vertAlign w:val="baseline"/>
      </w:rPr>
    </w:lvl>
    <w:lvl w:ilvl="4">
      <w:start w:val="1"/>
      <w:numFmt w:val="bullet"/>
      <w:lvlText w:val="o"/>
      <w:lvlJc w:val="left"/>
      <w:pPr>
        <w:ind w:left="3283" w:hanging="360"/>
      </w:pPr>
      <w:rPr>
        <w:rFonts w:ascii="Courier New" w:eastAsia="Courier New" w:hAnsi="Courier New" w:cs="Courier New"/>
        <w:vertAlign w:val="baseline"/>
      </w:rPr>
    </w:lvl>
    <w:lvl w:ilvl="5">
      <w:start w:val="1"/>
      <w:numFmt w:val="bullet"/>
      <w:lvlText w:val="▪"/>
      <w:lvlJc w:val="left"/>
      <w:pPr>
        <w:ind w:left="4003" w:hanging="360"/>
      </w:pPr>
      <w:rPr>
        <w:rFonts w:ascii="Noto Sans Symbols" w:eastAsia="Noto Sans Symbols" w:hAnsi="Noto Sans Symbols" w:cs="Noto Sans Symbols"/>
        <w:vertAlign w:val="baseline"/>
      </w:rPr>
    </w:lvl>
    <w:lvl w:ilvl="6">
      <w:start w:val="1"/>
      <w:numFmt w:val="bullet"/>
      <w:lvlText w:val="●"/>
      <w:lvlJc w:val="left"/>
      <w:pPr>
        <w:ind w:left="4723" w:hanging="360"/>
      </w:pPr>
      <w:rPr>
        <w:rFonts w:ascii="Noto Sans Symbols" w:eastAsia="Noto Sans Symbols" w:hAnsi="Noto Sans Symbols" w:cs="Noto Sans Symbols"/>
        <w:vertAlign w:val="baseline"/>
      </w:rPr>
    </w:lvl>
    <w:lvl w:ilvl="7">
      <w:start w:val="1"/>
      <w:numFmt w:val="bullet"/>
      <w:lvlText w:val="o"/>
      <w:lvlJc w:val="left"/>
      <w:pPr>
        <w:ind w:left="5443" w:hanging="360"/>
      </w:pPr>
      <w:rPr>
        <w:rFonts w:ascii="Courier New" w:eastAsia="Courier New" w:hAnsi="Courier New" w:cs="Courier New"/>
        <w:vertAlign w:val="baseline"/>
      </w:rPr>
    </w:lvl>
    <w:lvl w:ilvl="8">
      <w:start w:val="1"/>
      <w:numFmt w:val="bullet"/>
      <w:lvlText w:val="▪"/>
      <w:lvlJc w:val="left"/>
      <w:pPr>
        <w:ind w:left="6163" w:hanging="360"/>
      </w:pPr>
      <w:rPr>
        <w:rFonts w:ascii="Noto Sans Symbols" w:eastAsia="Noto Sans Symbols" w:hAnsi="Noto Sans Symbols" w:cs="Noto Sans Symbols"/>
        <w:vertAlign w:val="baseline"/>
      </w:rPr>
    </w:lvl>
  </w:abstractNum>
  <w:abstractNum w:abstractNumId="12" w15:restartNumberingAfterBreak="0">
    <w:nsid w:val="514100DF"/>
    <w:multiLevelType w:val="hybridMultilevel"/>
    <w:tmpl w:val="49B4D65C"/>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13" w15:restartNumberingAfterBreak="0">
    <w:nsid w:val="579D7C9B"/>
    <w:multiLevelType w:val="multilevel"/>
    <w:tmpl w:val="383240D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03193E"/>
    <w:multiLevelType w:val="multilevel"/>
    <w:tmpl w:val="162CDB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6E0B6A"/>
    <w:multiLevelType w:val="multilevel"/>
    <w:tmpl w:val="3A6CA61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6" w15:restartNumberingAfterBreak="0">
    <w:nsid w:val="5F963543"/>
    <w:multiLevelType w:val="multilevel"/>
    <w:tmpl w:val="162AAB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72535E1"/>
    <w:multiLevelType w:val="multilevel"/>
    <w:tmpl w:val="883CEBD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8" w15:restartNumberingAfterBreak="0">
    <w:nsid w:val="7F1E703F"/>
    <w:multiLevelType w:val="multilevel"/>
    <w:tmpl w:val="D4A2E1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34654318">
    <w:abstractNumId w:val="15"/>
  </w:num>
  <w:num w:numId="2" w16cid:durableId="2095929176">
    <w:abstractNumId w:val="17"/>
  </w:num>
  <w:num w:numId="3" w16cid:durableId="1025516159">
    <w:abstractNumId w:val="11"/>
  </w:num>
  <w:num w:numId="4" w16cid:durableId="302783358">
    <w:abstractNumId w:val="9"/>
  </w:num>
  <w:num w:numId="5" w16cid:durableId="1081368063">
    <w:abstractNumId w:val="1"/>
  </w:num>
  <w:num w:numId="6" w16cid:durableId="1830906364">
    <w:abstractNumId w:val="8"/>
  </w:num>
  <w:num w:numId="7" w16cid:durableId="1517229496">
    <w:abstractNumId w:val="10"/>
    <w:lvlOverride w:ilvl="0">
      <w:startOverride w:val="1"/>
    </w:lvlOverride>
  </w:num>
  <w:num w:numId="8" w16cid:durableId="1221331880">
    <w:abstractNumId w:val="2"/>
  </w:num>
  <w:num w:numId="9" w16cid:durableId="322512752">
    <w:abstractNumId w:val="16"/>
    <w:lvlOverride w:ilvl="0">
      <w:lvl w:ilvl="0">
        <w:numFmt w:val="decimal"/>
        <w:lvlText w:val="%1."/>
        <w:lvlJc w:val="left"/>
      </w:lvl>
    </w:lvlOverride>
  </w:num>
  <w:num w:numId="10" w16cid:durableId="1578711258">
    <w:abstractNumId w:val="14"/>
    <w:lvlOverride w:ilvl="0">
      <w:lvl w:ilvl="0">
        <w:numFmt w:val="decimal"/>
        <w:lvlText w:val="%1."/>
        <w:lvlJc w:val="left"/>
      </w:lvl>
    </w:lvlOverride>
  </w:num>
  <w:num w:numId="11" w16cid:durableId="479734911">
    <w:abstractNumId w:val="13"/>
    <w:lvlOverride w:ilvl="0">
      <w:lvl w:ilvl="0">
        <w:numFmt w:val="decimal"/>
        <w:lvlText w:val="%1."/>
        <w:lvlJc w:val="left"/>
      </w:lvl>
    </w:lvlOverride>
  </w:num>
  <w:num w:numId="12" w16cid:durableId="558328108">
    <w:abstractNumId w:val="18"/>
    <w:lvlOverride w:ilvl="0">
      <w:lvl w:ilvl="0">
        <w:numFmt w:val="decimal"/>
        <w:lvlText w:val="%1."/>
        <w:lvlJc w:val="left"/>
      </w:lvl>
    </w:lvlOverride>
  </w:num>
  <w:num w:numId="13" w16cid:durableId="744641644">
    <w:abstractNumId w:val="7"/>
    <w:lvlOverride w:ilvl="0">
      <w:lvl w:ilvl="0">
        <w:numFmt w:val="decimal"/>
        <w:lvlText w:val="%1."/>
        <w:lvlJc w:val="left"/>
      </w:lvl>
    </w:lvlOverride>
  </w:num>
  <w:num w:numId="14" w16cid:durableId="711076933">
    <w:abstractNumId w:val="5"/>
    <w:lvlOverride w:ilvl="0">
      <w:lvl w:ilvl="0">
        <w:numFmt w:val="decimal"/>
        <w:lvlText w:val="%1."/>
        <w:lvlJc w:val="left"/>
      </w:lvl>
    </w:lvlOverride>
  </w:num>
  <w:num w:numId="15" w16cid:durableId="311756599">
    <w:abstractNumId w:val="0"/>
    <w:lvlOverride w:ilvl="0">
      <w:lvl w:ilvl="0">
        <w:numFmt w:val="decimal"/>
        <w:lvlText w:val="%1."/>
        <w:lvlJc w:val="left"/>
      </w:lvl>
    </w:lvlOverride>
  </w:num>
  <w:num w:numId="16" w16cid:durableId="31074675">
    <w:abstractNumId w:val="3"/>
    <w:lvlOverride w:ilvl="0">
      <w:lvl w:ilvl="0">
        <w:numFmt w:val="decimal"/>
        <w:lvlText w:val="%1."/>
        <w:lvlJc w:val="left"/>
      </w:lvl>
    </w:lvlOverride>
  </w:num>
  <w:num w:numId="17" w16cid:durableId="962228993">
    <w:abstractNumId w:val="4"/>
  </w:num>
  <w:num w:numId="18" w16cid:durableId="224949393">
    <w:abstractNumId w:val="6"/>
  </w:num>
  <w:num w:numId="19" w16cid:durableId="20243556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24D"/>
    <w:rsid w:val="00035AF5"/>
    <w:rsid w:val="000B352F"/>
    <w:rsid w:val="000C2CFB"/>
    <w:rsid w:val="000E2429"/>
    <w:rsid w:val="00183C7A"/>
    <w:rsid w:val="001A626D"/>
    <w:rsid w:val="001F7DED"/>
    <w:rsid w:val="00287391"/>
    <w:rsid w:val="002E14F9"/>
    <w:rsid w:val="0032424D"/>
    <w:rsid w:val="003410C4"/>
    <w:rsid w:val="003D08CA"/>
    <w:rsid w:val="003F7C57"/>
    <w:rsid w:val="00405CEC"/>
    <w:rsid w:val="00437519"/>
    <w:rsid w:val="00473CA2"/>
    <w:rsid w:val="004B7E2D"/>
    <w:rsid w:val="004D7774"/>
    <w:rsid w:val="005B31BC"/>
    <w:rsid w:val="005F7E7D"/>
    <w:rsid w:val="006573CB"/>
    <w:rsid w:val="006A0E7F"/>
    <w:rsid w:val="006C6B04"/>
    <w:rsid w:val="006E69F6"/>
    <w:rsid w:val="00712928"/>
    <w:rsid w:val="00731951"/>
    <w:rsid w:val="007B018B"/>
    <w:rsid w:val="00801FA6"/>
    <w:rsid w:val="008537C0"/>
    <w:rsid w:val="008538DB"/>
    <w:rsid w:val="00882F01"/>
    <w:rsid w:val="008A6713"/>
    <w:rsid w:val="008C1273"/>
    <w:rsid w:val="009063C3"/>
    <w:rsid w:val="00922C4F"/>
    <w:rsid w:val="00925206"/>
    <w:rsid w:val="00965E90"/>
    <w:rsid w:val="00973FA7"/>
    <w:rsid w:val="009A5511"/>
    <w:rsid w:val="009F1FAC"/>
    <w:rsid w:val="00A840CE"/>
    <w:rsid w:val="00AA6468"/>
    <w:rsid w:val="00AC48BF"/>
    <w:rsid w:val="00AE7D87"/>
    <w:rsid w:val="00B050CB"/>
    <w:rsid w:val="00C41C1E"/>
    <w:rsid w:val="00C60F2B"/>
    <w:rsid w:val="00C70D96"/>
    <w:rsid w:val="00C973B9"/>
    <w:rsid w:val="00CC6174"/>
    <w:rsid w:val="00CF06D1"/>
    <w:rsid w:val="00D31D8F"/>
    <w:rsid w:val="00D46ABC"/>
    <w:rsid w:val="00D63430"/>
    <w:rsid w:val="00DF086A"/>
    <w:rsid w:val="00E00D60"/>
    <w:rsid w:val="00E159D7"/>
    <w:rsid w:val="00E16E1E"/>
    <w:rsid w:val="00E37727"/>
    <w:rsid w:val="00E427D8"/>
    <w:rsid w:val="00E747D2"/>
    <w:rsid w:val="00EA7BA6"/>
    <w:rsid w:val="00EB09A4"/>
    <w:rsid w:val="00EB1C86"/>
    <w:rsid w:val="00EB2953"/>
    <w:rsid w:val="00ED2E98"/>
    <w:rsid w:val="00ED5B57"/>
    <w:rsid w:val="00EE063D"/>
    <w:rsid w:val="00F17C23"/>
    <w:rsid w:val="00F2016D"/>
    <w:rsid w:val="00F505BE"/>
    <w:rsid w:val="00F950F9"/>
    <w:rsid w:val="00FD55D1"/>
    <w:rsid w:val="00FE6390"/>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decimalSymbol w:val="."/>
  <w:listSeparator w:val=","/>
  <w14:docId w14:val="21A8DD01"/>
  <w15:docId w15:val="{5BE2BDA9-4B07-BA4C-A7F4-7FA363686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 w:eastAsia="en-GB" w:bidi="ar-SA"/>
      </w:rPr>
    </w:rPrDefault>
    <w:pPrDefault>
      <w:pPr>
        <w:widowControl w:val="0"/>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Cambria" w:eastAsia="Cambria" w:hAnsi="Cambria" w:cs="Cambria"/>
      <w:b/>
      <w:bCs/>
      <w:sz w:val="32"/>
      <w:szCs w:val="32"/>
    </w:rPr>
  </w:style>
  <w:style w:type="paragraph" w:styleId="Heading2">
    <w:name w:val="heading 2"/>
    <w:basedOn w:val="Normal"/>
    <w:next w:val="Normal"/>
    <w:uiPriority w:val="9"/>
    <w:semiHidden/>
    <w:unhideWhenUsed/>
    <w:qFormat/>
    <w:pPr>
      <w:keepNext/>
      <w:spacing w:before="240" w:after="60"/>
      <w:outlineLvl w:val="1"/>
    </w:pPr>
    <w:rPr>
      <w:rFonts w:ascii="Cambria" w:eastAsia="Cambria" w:hAnsi="Cambria" w:cs="Cambria"/>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Cambria" w:eastAsia="Cambria" w:hAnsi="Cambria" w:cs="Cambria"/>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paragraph" w:styleId="ListParagraph">
    <w:name w:val="List Paragraph"/>
    <w:basedOn w:val="Normal"/>
    <w:qFormat/>
    <w:pPr>
      <w:ind w:left="720"/>
    </w:pPr>
  </w:style>
  <w:style w:type="character" w:styleId="CommentReference">
    <w:name w:val="annotation reference"/>
    <w:rPr>
      <w:w w:val="100"/>
      <w:position w:val="-1"/>
      <w:sz w:val="16"/>
      <w:szCs w:val="16"/>
      <w:effect w:val="none"/>
      <w:vertAlign w:val="baseline"/>
      <w:cs w:val="0"/>
      <w:em w:val="none"/>
    </w:r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character" w:customStyle="1" w:styleId="Heading3Char">
    <w:name w:val="Heading 3 Char"/>
    <w:rPr>
      <w:rFonts w:ascii="Cambria" w:eastAsia="Times New Roman" w:hAnsi="Cambria" w:cs="Times New Roman"/>
      <w:b/>
      <w:bCs/>
      <w:w w:val="100"/>
      <w:position w:val="-1"/>
      <w:sz w:val="26"/>
      <w:szCs w:val="26"/>
      <w:effect w:val="none"/>
      <w:vertAlign w:val="baseline"/>
      <w:cs w:val="0"/>
      <w:em w:val="none"/>
    </w:rPr>
  </w:style>
  <w:style w:type="character" w:customStyle="1" w:styleId="Heading2Char">
    <w:name w:val="Heading 2 Char"/>
    <w:rPr>
      <w:rFonts w:ascii="Cambria" w:eastAsia="Times New Roman" w:hAnsi="Cambria" w:cs="Times New Roman"/>
      <w:b/>
      <w:bCs/>
      <w:i/>
      <w:iCs/>
      <w:w w:val="100"/>
      <w:position w:val="-1"/>
      <w:sz w:val="28"/>
      <w:szCs w:val="28"/>
      <w:effect w:val="none"/>
      <w:vertAlign w:val="baseline"/>
      <w:cs w:val="0"/>
      <w:em w:val="none"/>
    </w:rPr>
  </w:style>
  <w:style w:type="paragraph" w:styleId="NormalWeb">
    <w:name w:val="Normal (Web)"/>
    <w:basedOn w:val="Normal"/>
    <w:uiPriority w:val="99"/>
    <w:qFormat/>
    <w:pPr>
      <w:widowControl/>
      <w:spacing w:before="100" w:beforeAutospacing="1" w:after="100" w:afterAutospacing="1"/>
    </w:pPr>
    <w:rPr>
      <w:rFonts w:ascii="Times New Roman" w:hAnsi="Times New Roman" w:cs="Times New Roman"/>
      <w:sz w:val="24"/>
      <w:szCs w:val="24"/>
    </w:rPr>
  </w:style>
  <w:style w:type="paragraph" w:styleId="BalloonText">
    <w:name w:val="Balloon Text"/>
    <w:basedOn w:val="Normal"/>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UnresolvedMention">
    <w:name w:val="Unresolved Mention"/>
    <w:basedOn w:val="DefaultParagraphFont"/>
    <w:uiPriority w:val="99"/>
    <w:semiHidden/>
    <w:unhideWhenUsed/>
    <w:rsid w:val="001C787B"/>
    <w:rPr>
      <w:color w:val="605E5C"/>
      <w:shd w:val="clear" w:color="auto" w:fill="E1DFDD"/>
    </w:rPr>
  </w:style>
  <w:style w:type="paragraph" w:customStyle="1" w:styleId="app-article-masthead--booksubtitle">
    <w:name w:val="app-article-masthead--book__subtitle"/>
    <w:basedOn w:val="Normal"/>
    <w:rsid w:val="001C787B"/>
    <w:pPr>
      <w:widowControl/>
      <w:spacing w:before="100" w:beforeAutospacing="1" w:after="100" w:afterAutospacing="1"/>
      <w:ind w:firstLine="0"/>
    </w:pPr>
    <w:rPr>
      <w:rFonts w:ascii="Times New Roman" w:eastAsia="Times New Roman" w:hAnsi="Times New Roman" w:cs="Times New Roman"/>
      <w:sz w:val="24"/>
      <w:szCs w:val="24"/>
      <w:lang w:val="en-PK"/>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customStyle="1" w:styleId="p1">
    <w:name w:val="p1"/>
    <w:basedOn w:val="Normal"/>
    <w:rsid w:val="006A0E7F"/>
    <w:pPr>
      <w:widowControl/>
      <w:ind w:firstLine="0"/>
    </w:pPr>
    <w:rPr>
      <w:rFonts w:ascii="Helvetica" w:eastAsia="Times New Roman" w:hAnsi="Helvetica" w:cs="Times New Roman"/>
      <w:color w:val="000000"/>
      <w:sz w:val="18"/>
      <w:szCs w:val="18"/>
      <w:lang w:val="en-PK"/>
    </w:rPr>
  </w:style>
  <w:style w:type="character" w:customStyle="1" w:styleId="s1">
    <w:name w:val="s1"/>
    <w:basedOn w:val="DefaultParagraphFont"/>
    <w:rsid w:val="006A0E7F"/>
    <w:rPr>
      <w:rFonts w:ascii="Helvetica" w:hAnsi="Helvetica" w:hint="default"/>
      <w:sz w:val="11"/>
      <w:szCs w:val="11"/>
    </w:rPr>
  </w:style>
  <w:style w:type="paragraph" w:customStyle="1" w:styleId="conferencetitle">
    <w:name w:val="conference_title"/>
    <w:basedOn w:val="Normal"/>
    <w:rsid w:val="002E14F9"/>
    <w:pPr>
      <w:widowControl/>
      <w:spacing w:before="100" w:beforeAutospacing="1" w:after="100" w:afterAutospacing="1"/>
      <w:ind w:firstLine="0"/>
    </w:pPr>
    <w:rPr>
      <w:rFonts w:ascii="Times New Roman" w:eastAsia="Times New Roman" w:hAnsi="Times New Roman" w:cs="Times New Roman"/>
      <w:sz w:val="24"/>
      <w:szCs w:val="24"/>
      <w:lang w:val="en-PK"/>
    </w:rPr>
  </w:style>
  <w:style w:type="paragraph" w:customStyle="1" w:styleId="nationalinternational">
    <w:name w:val="national_international"/>
    <w:basedOn w:val="Normal"/>
    <w:rsid w:val="002E14F9"/>
    <w:pPr>
      <w:widowControl/>
      <w:spacing w:before="100" w:beforeAutospacing="1" w:after="100" w:afterAutospacing="1"/>
      <w:ind w:firstLine="0"/>
    </w:pPr>
    <w:rPr>
      <w:rFonts w:ascii="Times New Roman" w:eastAsia="Times New Roman" w:hAnsi="Times New Roman" w:cs="Times New Roman"/>
      <w:sz w:val="24"/>
      <w:szCs w:val="24"/>
      <w:lang w:val="en-PK"/>
    </w:rPr>
  </w:style>
  <w:style w:type="paragraph" w:customStyle="1" w:styleId="place">
    <w:name w:val="place"/>
    <w:basedOn w:val="Normal"/>
    <w:rsid w:val="002E14F9"/>
    <w:pPr>
      <w:widowControl/>
      <w:spacing w:before="100" w:beforeAutospacing="1" w:after="100" w:afterAutospacing="1"/>
      <w:ind w:firstLine="0"/>
    </w:pPr>
    <w:rPr>
      <w:rFonts w:ascii="Times New Roman" w:eastAsia="Times New Roman" w:hAnsi="Times New Roman" w:cs="Times New Roman"/>
      <w:sz w:val="24"/>
      <w:szCs w:val="24"/>
      <w:lang w:val="en-PK"/>
    </w:rPr>
  </w:style>
  <w:style w:type="paragraph" w:customStyle="1" w:styleId="description">
    <w:name w:val="description"/>
    <w:basedOn w:val="Normal"/>
    <w:rsid w:val="002E14F9"/>
    <w:pPr>
      <w:widowControl/>
      <w:spacing w:before="100" w:beforeAutospacing="1" w:after="100" w:afterAutospacing="1"/>
      <w:ind w:firstLine="0"/>
    </w:pPr>
    <w:rPr>
      <w:rFonts w:ascii="Times New Roman" w:eastAsia="Times New Roman" w:hAnsi="Times New Roman" w:cs="Times New Roman"/>
      <w:sz w:val="24"/>
      <w:szCs w:val="24"/>
      <w:lang w:val="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604867">
      <w:bodyDiv w:val="1"/>
      <w:marLeft w:val="0"/>
      <w:marRight w:val="0"/>
      <w:marTop w:val="0"/>
      <w:marBottom w:val="0"/>
      <w:divBdr>
        <w:top w:val="none" w:sz="0" w:space="0" w:color="auto"/>
        <w:left w:val="none" w:sz="0" w:space="0" w:color="auto"/>
        <w:bottom w:val="none" w:sz="0" w:space="0" w:color="auto"/>
        <w:right w:val="none" w:sz="0" w:space="0" w:color="auto"/>
      </w:divBdr>
    </w:div>
    <w:div w:id="284893786">
      <w:bodyDiv w:val="1"/>
      <w:marLeft w:val="0"/>
      <w:marRight w:val="0"/>
      <w:marTop w:val="0"/>
      <w:marBottom w:val="0"/>
      <w:divBdr>
        <w:top w:val="none" w:sz="0" w:space="0" w:color="auto"/>
        <w:left w:val="none" w:sz="0" w:space="0" w:color="auto"/>
        <w:bottom w:val="none" w:sz="0" w:space="0" w:color="auto"/>
        <w:right w:val="none" w:sz="0" w:space="0" w:color="auto"/>
      </w:divBdr>
    </w:div>
    <w:div w:id="291373675">
      <w:bodyDiv w:val="1"/>
      <w:marLeft w:val="0"/>
      <w:marRight w:val="0"/>
      <w:marTop w:val="0"/>
      <w:marBottom w:val="0"/>
      <w:divBdr>
        <w:top w:val="none" w:sz="0" w:space="0" w:color="auto"/>
        <w:left w:val="none" w:sz="0" w:space="0" w:color="auto"/>
        <w:bottom w:val="none" w:sz="0" w:space="0" w:color="auto"/>
        <w:right w:val="none" w:sz="0" w:space="0" w:color="auto"/>
      </w:divBdr>
    </w:div>
    <w:div w:id="463229863">
      <w:bodyDiv w:val="1"/>
      <w:marLeft w:val="0"/>
      <w:marRight w:val="0"/>
      <w:marTop w:val="0"/>
      <w:marBottom w:val="0"/>
      <w:divBdr>
        <w:top w:val="none" w:sz="0" w:space="0" w:color="auto"/>
        <w:left w:val="none" w:sz="0" w:space="0" w:color="auto"/>
        <w:bottom w:val="none" w:sz="0" w:space="0" w:color="auto"/>
        <w:right w:val="none" w:sz="0" w:space="0" w:color="auto"/>
      </w:divBdr>
    </w:div>
    <w:div w:id="505825646">
      <w:bodyDiv w:val="1"/>
      <w:marLeft w:val="0"/>
      <w:marRight w:val="0"/>
      <w:marTop w:val="0"/>
      <w:marBottom w:val="0"/>
      <w:divBdr>
        <w:top w:val="none" w:sz="0" w:space="0" w:color="auto"/>
        <w:left w:val="none" w:sz="0" w:space="0" w:color="auto"/>
        <w:bottom w:val="none" w:sz="0" w:space="0" w:color="auto"/>
        <w:right w:val="none" w:sz="0" w:space="0" w:color="auto"/>
      </w:divBdr>
    </w:div>
    <w:div w:id="679697482">
      <w:bodyDiv w:val="1"/>
      <w:marLeft w:val="0"/>
      <w:marRight w:val="0"/>
      <w:marTop w:val="0"/>
      <w:marBottom w:val="0"/>
      <w:divBdr>
        <w:top w:val="none" w:sz="0" w:space="0" w:color="auto"/>
        <w:left w:val="none" w:sz="0" w:space="0" w:color="auto"/>
        <w:bottom w:val="none" w:sz="0" w:space="0" w:color="auto"/>
        <w:right w:val="none" w:sz="0" w:space="0" w:color="auto"/>
      </w:divBdr>
    </w:div>
    <w:div w:id="754205094">
      <w:bodyDiv w:val="1"/>
      <w:marLeft w:val="0"/>
      <w:marRight w:val="0"/>
      <w:marTop w:val="0"/>
      <w:marBottom w:val="0"/>
      <w:divBdr>
        <w:top w:val="none" w:sz="0" w:space="0" w:color="auto"/>
        <w:left w:val="none" w:sz="0" w:space="0" w:color="auto"/>
        <w:bottom w:val="none" w:sz="0" w:space="0" w:color="auto"/>
        <w:right w:val="none" w:sz="0" w:space="0" w:color="auto"/>
      </w:divBdr>
    </w:div>
    <w:div w:id="781530198">
      <w:bodyDiv w:val="1"/>
      <w:marLeft w:val="0"/>
      <w:marRight w:val="0"/>
      <w:marTop w:val="0"/>
      <w:marBottom w:val="0"/>
      <w:divBdr>
        <w:top w:val="none" w:sz="0" w:space="0" w:color="auto"/>
        <w:left w:val="none" w:sz="0" w:space="0" w:color="auto"/>
        <w:bottom w:val="none" w:sz="0" w:space="0" w:color="auto"/>
        <w:right w:val="none" w:sz="0" w:space="0" w:color="auto"/>
      </w:divBdr>
    </w:div>
    <w:div w:id="870580445">
      <w:bodyDiv w:val="1"/>
      <w:marLeft w:val="0"/>
      <w:marRight w:val="0"/>
      <w:marTop w:val="0"/>
      <w:marBottom w:val="0"/>
      <w:divBdr>
        <w:top w:val="none" w:sz="0" w:space="0" w:color="auto"/>
        <w:left w:val="none" w:sz="0" w:space="0" w:color="auto"/>
        <w:bottom w:val="none" w:sz="0" w:space="0" w:color="auto"/>
        <w:right w:val="none" w:sz="0" w:space="0" w:color="auto"/>
      </w:divBdr>
    </w:div>
    <w:div w:id="1055082544">
      <w:bodyDiv w:val="1"/>
      <w:marLeft w:val="0"/>
      <w:marRight w:val="0"/>
      <w:marTop w:val="0"/>
      <w:marBottom w:val="0"/>
      <w:divBdr>
        <w:top w:val="none" w:sz="0" w:space="0" w:color="auto"/>
        <w:left w:val="none" w:sz="0" w:space="0" w:color="auto"/>
        <w:bottom w:val="none" w:sz="0" w:space="0" w:color="auto"/>
        <w:right w:val="none" w:sz="0" w:space="0" w:color="auto"/>
      </w:divBdr>
    </w:div>
    <w:div w:id="1191839605">
      <w:bodyDiv w:val="1"/>
      <w:marLeft w:val="0"/>
      <w:marRight w:val="0"/>
      <w:marTop w:val="0"/>
      <w:marBottom w:val="0"/>
      <w:divBdr>
        <w:top w:val="none" w:sz="0" w:space="0" w:color="auto"/>
        <w:left w:val="none" w:sz="0" w:space="0" w:color="auto"/>
        <w:bottom w:val="none" w:sz="0" w:space="0" w:color="auto"/>
        <w:right w:val="none" w:sz="0" w:space="0" w:color="auto"/>
      </w:divBdr>
      <w:divsChild>
        <w:div w:id="336424481">
          <w:marLeft w:val="0"/>
          <w:marRight w:val="0"/>
          <w:marTop w:val="0"/>
          <w:marBottom w:val="0"/>
          <w:divBdr>
            <w:top w:val="none" w:sz="0" w:space="0" w:color="auto"/>
            <w:left w:val="none" w:sz="0" w:space="0" w:color="auto"/>
            <w:bottom w:val="none" w:sz="0" w:space="0" w:color="auto"/>
            <w:right w:val="none" w:sz="0" w:space="0" w:color="auto"/>
          </w:divBdr>
        </w:div>
        <w:div w:id="299769292">
          <w:marLeft w:val="0"/>
          <w:marRight w:val="0"/>
          <w:marTop w:val="0"/>
          <w:marBottom w:val="0"/>
          <w:divBdr>
            <w:top w:val="none" w:sz="0" w:space="0" w:color="auto"/>
            <w:left w:val="none" w:sz="0" w:space="0" w:color="auto"/>
            <w:bottom w:val="none" w:sz="0" w:space="0" w:color="auto"/>
            <w:right w:val="none" w:sz="0" w:space="0" w:color="auto"/>
          </w:divBdr>
        </w:div>
        <w:div w:id="967200271">
          <w:marLeft w:val="0"/>
          <w:marRight w:val="0"/>
          <w:marTop w:val="0"/>
          <w:marBottom w:val="0"/>
          <w:divBdr>
            <w:top w:val="none" w:sz="0" w:space="0" w:color="auto"/>
            <w:left w:val="none" w:sz="0" w:space="0" w:color="auto"/>
            <w:bottom w:val="none" w:sz="0" w:space="0" w:color="auto"/>
            <w:right w:val="none" w:sz="0" w:space="0" w:color="auto"/>
          </w:divBdr>
        </w:div>
      </w:divsChild>
    </w:div>
    <w:div w:id="1247306110">
      <w:bodyDiv w:val="1"/>
      <w:marLeft w:val="0"/>
      <w:marRight w:val="0"/>
      <w:marTop w:val="0"/>
      <w:marBottom w:val="0"/>
      <w:divBdr>
        <w:top w:val="none" w:sz="0" w:space="0" w:color="auto"/>
        <w:left w:val="none" w:sz="0" w:space="0" w:color="auto"/>
        <w:bottom w:val="none" w:sz="0" w:space="0" w:color="auto"/>
        <w:right w:val="none" w:sz="0" w:space="0" w:color="auto"/>
      </w:divBdr>
      <w:divsChild>
        <w:div w:id="1113400564">
          <w:marLeft w:val="0"/>
          <w:marRight w:val="0"/>
          <w:marTop w:val="0"/>
          <w:marBottom w:val="0"/>
          <w:divBdr>
            <w:top w:val="none" w:sz="0" w:space="0" w:color="auto"/>
            <w:left w:val="none" w:sz="0" w:space="0" w:color="auto"/>
            <w:bottom w:val="none" w:sz="0" w:space="0" w:color="auto"/>
            <w:right w:val="none" w:sz="0" w:space="0" w:color="auto"/>
          </w:divBdr>
        </w:div>
        <w:div w:id="615406824">
          <w:marLeft w:val="0"/>
          <w:marRight w:val="0"/>
          <w:marTop w:val="0"/>
          <w:marBottom w:val="0"/>
          <w:divBdr>
            <w:top w:val="none" w:sz="0" w:space="0" w:color="auto"/>
            <w:left w:val="none" w:sz="0" w:space="0" w:color="auto"/>
            <w:bottom w:val="none" w:sz="0" w:space="0" w:color="auto"/>
            <w:right w:val="none" w:sz="0" w:space="0" w:color="auto"/>
          </w:divBdr>
        </w:div>
        <w:div w:id="1454784325">
          <w:marLeft w:val="0"/>
          <w:marRight w:val="0"/>
          <w:marTop w:val="0"/>
          <w:marBottom w:val="0"/>
          <w:divBdr>
            <w:top w:val="none" w:sz="0" w:space="0" w:color="auto"/>
            <w:left w:val="none" w:sz="0" w:space="0" w:color="auto"/>
            <w:bottom w:val="none" w:sz="0" w:space="0" w:color="auto"/>
            <w:right w:val="none" w:sz="0" w:space="0" w:color="auto"/>
          </w:divBdr>
        </w:div>
      </w:divsChild>
    </w:div>
    <w:div w:id="1270359157">
      <w:bodyDiv w:val="1"/>
      <w:marLeft w:val="0"/>
      <w:marRight w:val="0"/>
      <w:marTop w:val="0"/>
      <w:marBottom w:val="0"/>
      <w:divBdr>
        <w:top w:val="none" w:sz="0" w:space="0" w:color="auto"/>
        <w:left w:val="none" w:sz="0" w:space="0" w:color="auto"/>
        <w:bottom w:val="none" w:sz="0" w:space="0" w:color="auto"/>
        <w:right w:val="none" w:sz="0" w:space="0" w:color="auto"/>
      </w:divBdr>
    </w:div>
    <w:div w:id="1324434747">
      <w:bodyDiv w:val="1"/>
      <w:marLeft w:val="0"/>
      <w:marRight w:val="0"/>
      <w:marTop w:val="0"/>
      <w:marBottom w:val="0"/>
      <w:divBdr>
        <w:top w:val="none" w:sz="0" w:space="0" w:color="auto"/>
        <w:left w:val="none" w:sz="0" w:space="0" w:color="auto"/>
        <w:bottom w:val="none" w:sz="0" w:space="0" w:color="auto"/>
        <w:right w:val="none" w:sz="0" w:space="0" w:color="auto"/>
      </w:divBdr>
    </w:div>
    <w:div w:id="1452092716">
      <w:bodyDiv w:val="1"/>
      <w:marLeft w:val="0"/>
      <w:marRight w:val="0"/>
      <w:marTop w:val="0"/>
      <w:marBottom w:val="0"/>
      <w:divBdr>
        <w:top w:val="none" w:sz="0" w:space="0" w:color="auto"/>
        <w:left w:val="none" w:sz="0" w:space="0" w:color="auto"/>
        <w:bottom w:val="none" w:sz="0" w:space="0" w:color="auto"/>
        <w:right w:val="none" w:sz="0" w:space="0" w:color="auto"/>
      </w:divBdr>
    </w:div>
    <w:div w:id="1511334695">
      <w:bodyDiv w:val="1"/>
      <w:marLeft w:val="0"/>
      <w:marRight w:val="0"/>
      <w:marTop w:val="0"/>
      <w:marBottom w:val="0"/>
      <w:divBdr>
        <w:top w:val="none" w:sz="0" w:space="0" w:color="auto"/>
        <w:left w:val="none" w:sz="0" w:space="0" w:color="auto"/>
        <w:bottom w:val="none" w:sz="0" w:space="0" w:color="auto"/>
        <w:right w:val="none" w:sz="0" w:space="0" w:color="auto"/>
      </w:divBdr>
    </w:div>
    <w:div w:id="1513031866">
      <w:bodyDiv w:val="1"/>
      <w:marLeft w:val="0"/>
      <w:marRight w:val="0"/>
      <w:marTop w:val="0"/>
      <w:marBottom w:val="0"/>
      <w:divBdr>
        <w:top w:val="none" w:sz="0" w:space="0" w:color="auto"/>
        <w:left w:val="none" w:sz="0" w:space="0" w:color="auto"/>
        <w:bottom w:val="none" w:sz="0" w:space="0" w:color="auto"/>
        <w:right w:val="none" w:sz="0" w:space="0" w:color="auto"/>
      </w:divBdr>
    </w:div>
    <w:div w:id="1550452146">
      <w:bodyDiv w:val="1"/>
      <w:marLeft w:val="0"/>
      <w:marRight w:val="0"/>
      <w:marTop w:val="0"/>
      <w:marBottom w:val="0"/>
      <w:divBdr>
        <w:top w:val="none" w:sz="0" w:space="0" w:color="auto"/>
        <w:left w:val="none" w:sz="0" w:space="0" w:color="auto"/>
        <w:bottom w:val="none" w:sz="0" w:space="0" w:color="auto"/>
        <w:right w:val="none" w:sz="0" w:space="0" w:color="auto"/>
      </w:divBdr>
    </w:div>
    <w:div w:id="1668366813">
      <w:bodyDiv w:val="1"/>
      <w:marLeft w:val="0"/>
      <w:marRight w:val="0"/>
      <w:marTop w:val="0"/>
      <w:marBottom w:val="0"/>
      <w:divBdr>
        <w:top w:val="none" w:sz="0" w:space="0" w:color="auto"/>
        <w:left w:val="none" w:sz="0" w:space="0" w:color="auto"/>
        <w:bottom w:val="none" w:sz="0" w:space="0" w:color="auto"/>
        <w:right w:val="none" w:sz="0" w:space="0" w:color="auto"/>
      </w:divBdr>
      <w:divsChild>
        <w:div w:id="1181966368">
          <w:marLeft w:val="-108"/>
          <w:marRight w:val="0"/>
          <w:marTop w:val="0"/>
          <w:marBottom w:val="0"/>
          <w:divBdr>
            <w:top w:val="none" w:sz="0" w:space="0" w:color="auto"/>
            <w:left w:val="none" w:sz="0" w:space="0" w:color="auto"/>
            <w:bottom w:val="none" w:sz="0" w:space="0" w:color="auto"/>
            <w:right w:val="none" w:sz="0" w:space="0" w:color="auto"/>
          </w:divBdr>
        </w:div>
      </w:divsChild>
    </w:div>
    <w:div w:id="1708290908">
      <w:bodyDiv w:val="1"/>
      <w:marLeft w:val="0"/>
      <w:marRight w:val="0"/>
      <w:marTop w:val="0"/>
      <w:marBottom w:val="0"/>
      <w:divBdr>
        <w:top w:val="none" w:sz="0" w:space="0" w:color="auto"/>
        <w:left w:val="none" w:sz="0" w:space="0" w:color="auto"/>
        <w:bottom w:val="none" w:sz="0" w:space="0" w:color="auto"/>
        <w:right w:val="none" w:sz="0" w:space="0" w:color="auto"/>
      </w:divBdr>
    </w:div>
    <w:div w:id="1767576896">
      <w:bodyDiv w:val="1"/>
      <w:marLeft w:val="0"/>
      <w:marRight w:val="0"/>
      <w:marTop w:val="0"/>
      <w:marBottom w:val="0"/>
      <w:divBdr>
        <w:top w:val="none" w:sz="0" w:space="0" w:color="auto"/>
        <w:left w:val="none" w:sz="0" w:space="0" w:color="auto"/>
        <w:bottom w:val="none" w:sz="0" w:space="0" w:color="auto"/>
        <w:right w:val="none" w:sz="0" w:space="0" w:color="auto"/>
      </w:divBdr>
      <w:divsChild>
        <w:div w:id="1328165531">
          <w:marLeft w:val="-108"/>
          <w:marRight w:val="0"/>
          <w:marTop w:val="0"/>
          <w:marBottom w:val="0"/>
          <w:divBdr>
            <w:top w:val="none" w:sz="0" w:space="0" w:color="auto"/>
            <w:left w:val="none" w:sz="0" w:space="0" w:color="auto"/>
            <w:bottom w:val="none" w:sz="0" w:space="0" w:color="auto"/>
            <w:right w:val="none" w:sz="0" w:space="0" w:color="auto"/>
          </w:divBdr>
        </w:div>
      </w:divsChild>
    </w:div>
    <w:div w:id="2019890789">
      <w:bodyDiv w:val="1"/>
      <w:marLeft w:val="0"/>
      <w:marRight w:val="0"/>
      <w:marTop w:val="0"/>
      <w:marBottom w:val="0"/>
      <w:divBdr>
        <w:top w:val="none" w:sz="0" w:space="0" w:color="auto"/>
        <w:left w:val="none" w:sz="0" w:space="0" w:color="auto"/>
        <w:bottom w:val="none" w:sz="0" w:space="0" w:color="auto"/>
        <w:right w:val="none" w:sz="0" w:space="0" w:color="auto"/>
      </w:divBdr>
    </w:div>
    <w:div w:id="2038000752">
      <w:bodyDiv w:val="1"/>
      <w:marLeft w:val="0"/>
      <w:marRight w:val="0"/>
      <w:marTop w:val="0"/>
      <w:marBottom w:val="0"/>
      <w:divBdr>
        <w:top w:val="none" w:sz="0" w:space="0" w:color="auto"/>
        <w:left w:val="none" w:sz="0" w:space="0" w:color="auto"/>
        <w:bottom w:val="none" w:sz="0" w:space="0" w:color="auto"/>
        <w:right w:val="none" w:sz="0" w:space="0" w:color="auto"/>
      </w:divBdr>
    </w:div>
    <w:div w:id="21458514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978-3-031-49841-1_2" TargetMode="External"/><Relationship Id="rId3" Type="http://schemas.openxmlformats.org/officeDocument/2006/relationships/styles" Target="styles.xml"/><Relationship Id="rId7" Type="http://schemas.openxmlformats.org/officeDocument/2006/relationships/hyperlink" Target="mailto:aisharizwan@ias.edu.pk"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isharizwan.ias@pu.edu.pk"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pp.academic.hbsp.harvard.edu/e/er?cid=email%7Celoqua%7C2021-04-19-email-2-webinar-reducing-cognitive-load%7C625120%7Cwebinar%7Ceducator%7Cwebinar-regstration%7Capr20212403&amp;acctID=14436213&amp;s=1578928263&amp;lid=4602&amp;elqTrackId=e8526327b14745839905c6634baa12cc&amp;elq=0fa6d8b9d7f2460faca453e6465bebd1&amp;elqaid=2403&amp;elqat=1" TargetMode="External"/><Relationship Id="rId4" Type="http://schemas.openxmlformats.org/officeDocument/2006/relationships/settings" Target="settings.xml"/><Relationship Id="rId9" Type="http://schemas.openxmlformats.org/officeDocument/2006/relationships/hyperlink" Target="https://doi.org/10.31703/gesr.2023(VIII-I).39"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0zbRRgKFqAJEaJ8hRDdC12DlCA==">CgMxLjA4AHIhMWpuZl9rU1QwQXhtMVlxMlViZW5PZDlfSTdDVGhSRUFk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8</Pages>
  <Words>3427</Words>
  <Characters>19537</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Aisha Rizwan</cp:lastModifiedBy>
  <cp:revision>86</cp:revision>
  <dcterms:created xsi:type="dcterms:W3CDTF">2022-08-02T10:39:00Z</dcterms:created>
  <dcterms:modified xsi:type="dcterms:W3CDTF">2026-07-06T21:00:00Z</dcterms:modified>
</cp:coreProperties>
</file>